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2A6" w14:textId="77777777" w:rsidR="00B03C56" w:rsidRPr="002B23A0" w:rsidRDefault="00B03C56" w:rsidP="00B03C56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B03C56" w14:paraId="385ADEAC" w14:textId="77777777" w:rsidTr="00AC52C1">
        <w:trPr>
          <w:trHeight w:val="432"/>
          <w:jc w:val="center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F5BCDA" w14:textId="73D9BF3E" w:rsidR="00B03C56" w:rsidRPr="00B03C56" w:rsidRDefault="00B03C56" w:rsidP="00AC52C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03C56">
              <w:rPr>
                <w:rFonts w:ascii="Calibri" w:hAnsi="Calibri" w:cs="Calibri"/>
                <w:b/>
                <w:bCs/>
                <w:sz w:val="28"/>
                <w:szCs w:val="28"/>
              </w:rPr>
              <w:t>Letter of Intent</w:t>
            </w:r>
          </w:p>
        </w:tc>
      </w:tr>
    </w:tbl>
    <w:p w14:paraId="272D0B05" w14:textId="77777777" w:rsidR="00B03C56" w:rsidRPr="00451CC8" w:rsidRDefault="00B03C56" w:rsidP="00B03C56">
      <w:pPr>
        <w:widowControl w:val="0"/>
        <w:jc w:val="center"/>
        <w:rPr>
          <w:b/>
          <w:bCs/>
          <w:sz w:val="10"/>
          <w:szCs w:val="10"/>
        </w:rPr>
      </w:pPr>
    </w:p>
    <w:p w14:paraId="7FFCEE4D" w14:textId="55FB5D09" w:rsidR="00B03C56" w:rsidRPr="001F004D" w:rsidRDefault="00B03C56" w:rsidP="00B03C56">
      <w:pPr>
        <w:widowControl w:val="0"/>
        <w:jc w:val="center"/>
        <w:rPr>
          <w:b/>
          <w:bCs/>
          <w:sz w:val="22"/>
          <w:szCs w:val="22"/>
        </w:rPr>
      </w:pPr>
      <w:r w:rsidRPr="001F004D">
        <w:rPr>
          <w:b/>
          <w:bCs/>
          <w:sz w:val="22"/>
          <w:szCs w:val="22"/>
        </w:rPr>
        <w:t>Herbert Wertheim School of Public Health</w:t>
      </w:r>
      <w:r w:rsidRPr="002B23A0">
        <w:rPr>
          <w:b/>
          <w:bCs/>
          <w:sz w:val="22"/>
          <w:szCs w:val="22"/>
        </w:rPr>
        <w:t xml:space="preserve"> and Longevity Science &amp; </w:t>
      </w:r>
      <w:r w:rsidRPr="001F004D">
        <w:rPr>
          <w:b/>
          <w:bCs/>
          <w:sz w:val="22"/>
          <w:szCs w:val="22"/>
        </w:rPr>
        <w:t>San Diego Center for AIDS Research</w:t>
      </w:r>
    </w:p>
    <w:p w14:paraId="254F026D" w14:textId="77777777" w:rsidR="00B03C56" w:rsidRPr="001F004D" w:rsidRDefault="00B03C56" w:rsidP="00B03C56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Collaborative </w:t>
      </w:r>
      <w:r w:rsidRPr="001F004D">
        <w:rPr>
          <w:b/>
          <w:bCs/>
          <w:sz w:val="22"/>
          <w:szCs w:val="22"/>
        </w:rPr>
        <w:t>Developmental Grant</w:t>
      </w:r>
    </w:p>
    <w:p w14:paraId="6D5C3296" w14:textId="5266E631" w:rsidR="002F3DC7" w:rsidRPr="00C325F7" w:rsidRDefault="00B03C56" w:rsidP="00C325F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Email to </w:t>
      </w:r>
      <w:hyperlink r:id="rId7" w:history="1">
        <w:r w:rsidR="00296C81" w:rsidRPr="00296C81">
          <w:rPr>
            <w:rStyle w:val="Hyperlink"/>
          </w:rPr>
          <w:t>Jennifer Coney</w:t>
        </w:r>
      </w:hyperlink>
      <w:r w:rsidR="00296C81">
        <w:t xml:space="preserve"> </w:t>
      </w:r>
      <w:r w:rsidR="00296C81" w:rsidRPr="00296C81">
        <w:rPr>
          <w:b/>
          <w:bCs/>
        </w:rPr>
        <w:t>by January 5, 2026</w:t>
      </w:r>
    </w:p>
    <w:p w14:paraId="4143CC98" w14:textId="77777777" w:rsidR="00C325F7" w:rsidRDefault="00C325F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7676"/>
      </w:tblGrid>
      <w:tr w:rsidR="00C325F7" w14:paraId="60230D76" w14:textId="77777777" w:rsidTr="00AC52C1">
        <w:trPr>
          <w:trHeight w:val="432"/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3B1F0C" w14:textId="0AA3B979" w:rsidR="00C325F7" w:rsidRDefault="00E07D26" w:rsidP="00AC52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Application Title</w:t>
            </w:r>
          </w:p>
        </w:tc>
      </w:tr>
      <w:tr w:rsidR="00E07D26" w14:paraId="1A08EF43" w14:textId="77777777" w:rsidTr="00E07D26">
        <w:trPr>
          <w:trHeight w:val="432"/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92D0" w14:textId="2ACACE15" w:rsidR="00E07D26" w:rsidRDefault="00E07D26" w:rsidP="00E07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5671">
              <w:rPr>
                <w:rFonts w:ascii="Calibri" w:hAnsi="Calibri" w:cs="Calibri"/>
                <w:i/>
                <w:iCs/>
                <w:sz w:val="22"/>
                <w:szCs w:val="22"/>
              </w:rPr>
              <w:t>&lt;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Enter a title for your proposed HWSPH-SD CFAR Developmental Grant.</w:t>
            </w:r>
            <w:r w:rsidRPr="00DB5671">
              <w:rPr>
                <w:rFonts w:ascii="Calibri" w:hAnsi="Calibri" w:cs="Calibri"/>
                <w:i/>
                <w:iCs/>
                <w:sz w:val="22"/>
                <w:szCs w:val="22"/>
              </w:rPr>
              <w:t>&gt;</w:t>
            </w:r>
          </w:p>
        </w:tc>
      </w:tr>
      <w:tr w:rsidR="00E07D26" w14:paraId="614EA443" w14:textId="77777777" w:rsidTr="00E07D26">
        <w:trPr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0E283" w14:textId="77777777" w:rsidR="00E07D26" w:rsidRPr="00DB5671" w:rsidRDefault="00E07D26" w:rsidP="00E07D2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07D26" w14:paraId="15E6A5E4" w14:textId="77777777" w:rsidTr="00AC52C1">
        <w:trPr>
          <w:trHeight w:val="432"/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7391C" w14:textId="33C3697D" w:rsidR="00E07D26" w:rsidRDefault="00E07D26" w:rsidP="00AC52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Applicants</w:t>
            </w:r>
          </w:p>
        </w:tc>
      </w:tr>
      <w:tr w:rsidR="0061659F" w14:paraId="32F3D65E" w14:textId="77777777" w:rsidTr="00C325F7">
        <w:trPr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E55F1" w14:textId="6B923988" w:rsidR="0061659F" w:rsidRDefault="00C325F7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Two investigators are required</w:t>
            </w:r>
            <w:r w:rsidR="0061659F" w:rsidRPr="00E6148C">
              <w:rPr>
                <w:rFonts w:cstheme="minorHAnsi"/>
                <w:sz w:val="22"/>
                <w:szCs w:val="22"/>
              </w:rPr>
              <w:t>: an Emerging Investigator with a faculty appointment but no R01 or equivalent funding, and a Senior Research Partner, who is an established investigator with independent NIH funding at or above the R01 level. One investigator must be affiliated with the HWSPH, and the other</w:t>
            </w:r>
            <w:r w:rsidR="0061659F">
              <w:rPr>
                <w:rFonts w:cstheme="minorHAnsi"/>
                <w:sz w:val="22"/>
                <w:szCs w:val="22"/>
              </w:rPr>
              <w:t>,</w:t>
            </w:r>
            <w:r w:rsidR="0061659F" w:rsidRPr="00E6148C">
              <w:rPr>
                <w:rFonts w:cstheme="minorHAnsi"/>
                <w:sz w:val="22"/>
                <w:szCs w:val="22"/>
              </w:rPr>
              <w:t xml:space="preserve"> a member of SD CFAR.</w:t>
            </w:r>
            <w:r w:rsidR="00C11CA5">
              <w:rPr>
                <w:rFonts w:cstheme="minorHAnsi"/>
                <w:sz w:val="22"/>
                <w:szCs w:val="22"/>
              </w:rPr>
              <w:t xml:space="preserve"> Postdoctoral fellows are ineligible.</w:t>
            </w:r>
          </w:p>
        </w:tc>
      </w:tr>
      <w:tr w:rsidR="0061659F" w14:paraId="594BD095" w14:textId="77777777" w:rsidTr="00C325F7">
        <w:trPr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080D9" w14:textId="4E16A96C" w:rsidR="0061659F" w:rsidRDefault="0061659F" w:rsidP="00C325F7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0BFB">
              <w:rPr>
                <w:rFonts w:cstheme="minorHAnsi"/>
                <w:b/>
                <w:bCs/>
                <w:sz w:val="22"/>
                <w:szCs w:val="22"/>
                <w:u w:val="single"/>
              </w:rPr>
              <w:t>Emerging Investigator</w:t>
            </w:r>
          </w:p>
        </w:tc>
      </w:tr>
      <w:tr w:rsidR="0061659F" w14:paraId="4754A073" w14:textId="77777777" w:rsidTr="00C325F7">
        <w:trPr>
          <w:trHeight w:val="21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F0C" w14:textId="4CEE9C6E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cstheme="minorHAnsi"/>
                <w:b/>
                <w:bCs/>
                <w:sz w:val="22"/>
                <w:szCs w:val="22"/>
              </w:rPr>
              <w:t>Name and Credentials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E83" w14:textId="3ECB6E49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1659F" w14:paraId="72ED2FD0" w14:textId="77777777" w:rsidTr="00C325F7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6E3" w14:textId="78F4083E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606" w14:textId="1042BE48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1659F" w14:paraId="725C4D53" w14:textId="77777777" w:rsidTr="00C325F7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C4DB" w14:textId="44ED1C06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cstheme="minorHAnsi"/>
                <w:b/>
                <w:bCs/>
                <w:sz w:val="22"/>
                <w:szCs w:val="22"/>
              </w:rPr>
              <w:t>Academic Title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4463" w14:textId="094DF7F9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1659F" w14:paraId="183BE892" w14:textId="77777777" w:rsidTr="00C325F7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215" w14:textId="5758E26D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cstheme="minorHAnsi"/>
                <w:b/>
                <w:bCs/>
                <w:sz w:val="22"/>
                <w:szCs w:val="22"/>
              </w:rPr>
              <w:t>Expertise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E4E" w14:textId="73631B7B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1659F" w14:paraId="43C64823" w14:textId="77777777" w:rsidTr="00C325F7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DF0" w14:textId="07F35E0C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cstheme="minorHAnsi"/>
                <w:b/>
                <w:bCs/>
                <w:sz w:val="22"/>
                <w:szCs w:val="22"/>
              </w:rPr>
              <w:t>Affiliation</w:t>
            </w:r>
            <w:r w:rsidRPr="006003AC">
              <w:rPr>
                <w:rFonts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4A3" w14:textId="573415EA" w:rsidR="0061659F" w:rsidRDefault="006925BC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61659F" w:rsidRPr="00640BFB">
              <w:rPr>
                <w:sz w:val="22"/>
                <w:szCs w:val="22"/>
              </w:rPr>
              <w:t xml:space="preserve"> SD CFAR</w:t>
            </w:r>
            <w:r w:rsidR="0061659F" w:rsidRPr="00640BFB">
              <w:rPr>
                <w:rFonts w:cstheme="minorHAnsi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___ </w:t>
            </w:r>
            <w:r w:rsidR="0061659F" w:rsidRPr="00640BFB">
              <w:rPr>
                <w:sz w:val="22"/>
                <w:szCs w:val="22"/>
              </w:rPr>
              <w:t>HWSPH</w:t>
            </w:r>
          </w:p>
        </w:tc>
      </w:tr>
      <w:tr w:rsidR="0061659F" w14:paraId="482370BC" w14:textId="77777777" w:rsidTr="00C325F7">
        <w:trPr>
          <w:trHeight w:val="208"/>
          <w:jc w:val="center"/>
        </w:trPr>
        <w:tc>
          <w:tcPr>
            <w:tcW w:w="9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3B0D4" w14:textId="5C65CA77" w:rsidR="0061659F" w:rsidRPr="00640BFB" w:rsidRDefault="0061659F" w:rsidP="00C325F7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40BFB">
              <w:rPr>
                <w:rFonts w:cstheme="minorHAnsi"/>
                <w:b/>
                <w:bCs/>
                <w:sz w:val="22"/>
                <w:szCs w:val="22"/>
                <w:u w:val="single"/>
              </w:rPr>
              <w:t>Senior Research Partne</w:t>
            </w:r>
            <w:r w:rsidRPr="00C325F7">
              <w:rPr>
                <w:b/>
                <w:bCs/>
                <w:sz w:val="22"/>
                <w:szCs w:val="22"/>
                <w:u w:val="single"/>
              </w:rPr>
              <w:t>r</w:t>
            </w:r>
          </w:p>
        </w:tc>
      </w:tr>
      <w:tr w:rsidR="0061659F" w14:paraId="467AB91A" w14:textId="77777777" w:rsidTr="00C325F7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2C5D" w14:textId="2467DB4F" w:rsidR="0061659F" w:rsidRPr="006003AC" w:rsidRDefault="0061659F" w:rsidP="0061659F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BB5993">
              <w:rPr>
                <w:rFonts w:cstheme="minorHAnsi"/>
                <w:b/>
                <w:bCs/>
                <w:sz w:val="22"/>
                <w:szCs w:val="22"/>
              </w:rPr>
              <w:t>Name and Credentials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A4E" w14:textId="77777777" w:rsidR="0061659F" w:rsidRPr="00640BFB" w:rsidRDefault="0061659F" w:rsidP="0061659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1659F" w14:paraId="2CA037E2" w14:textId="77777777" w:rsidTr="0061659F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48E5" w14:textId="3F5531E7" w:rsidR="0061659F" w:rsidRPr="006003AC" w:rsidRDefault="0061659F" w:rsidP="0061659F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BB5993">
              <w:rPr>
                <w:rFonts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6D3" w14:textId="77777777" w:rsidR="0061659F" w:rsidRPr="00640BFB" w:rsidRDefault="0061659F" w:rsidP="0061659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1659F" w14:paraId="1F2B6D8A" w14:textId="77777777" w:rsidTr="0061659F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BC2" w14:textId="42683A58" w:rsidR="0061659F" w:rsidRPr="006003AC" w:rsidRDefault="0061659F" w:rsidP="0061659F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BB5993">
              <w:rPr>
                <w:rFonts w:cstheme="minorHAnsi"/>
                <w:b/>
                <w:bCs/>
                <w:sz w:val="22"/>
                <w:szCs w:val="22"/>
              </w:rPr>
              <w:t>Academic Title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95D9" w14:textId="77777777" w:rsidR="0061659F" w:rsidRPr="00640BFB" w:rsidRDefault="0061659F" w:rsidP="0061659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1659F" w14:paraId="26003846" w14:textId="77777777" w:rsidTr="0061659F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F31" w14:textId="33930A20" w:rsidR="0061659F" w:rsidRPr="006003AC" w:rsidRDefault="0061659F" w:rsidP="0061659F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BB5993">
              <w:rPr>
                <w:rFonts w:cstheme="minorHAnsi"/>
                <w:b/>
                <w:bCs/>
                <w:sz w:val="22"/>
                <w:szCs w:val="22"/>
              </w:rPr>
              <w:t>Expertise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F7C0" w14:textId="77777777" w:rsidR="0061659F" w:rsidRPr="00640BFB" w:rsidRDefault="0061659F" w:rsidP="0061659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1659F" w14:paraId="5A6533B2" w14:textId="77777777" w:rsidTr="0061659F">
        <w:trPr>
          <w:trHeight w:val="2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2DA42" w14:textId="2AF84465" w:rsidR="0061659F" w:rsidRPr="006003AC" w:rsidRDefault="0061659F" w:rsidP="0061659F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BB5993">
              <w:rPr>
                <w:rFonts w:cstheme="minorHAnsi"/>
                <w:b/>
                <w:bCs/>
                <w:sz w:val="22"/>
                <w:szCs w:val="22"/>
              </w:rPr>
              <w:t>Affiliation</w:t>
            </w:r>
            <w:r w:rsidRPr="00BB5993">
              <w:rPr>
                <w:rFonts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DEF4" w14:textId="0C3C21BC" w:rsidR="0061659F" w:rsidRPr="00640BFB" w:rsidRDefault="006925BC" w:rsidP="0061659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640BFB">
              <w:rPr>
                <w:sz w:val="22"/>
                <w:szCs w:val="22"/>
              </w:rPr>
              <w:t xml:space="preserve"> SD CFAR</w:t>
            </w:r>
            <w:r w:rsidRPr="00640BFB">
              <w:rPr>
                <w:rFonts w:cstheme="minorHAnsi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___ </w:t>
            </w:r>
            <w:r w:rsidRPr="00640BFB">
              <w:rPr>
                <w:sz w:val="22"/>
                <w:szCs w:val="22"/>
              </w:rPr>
              <w:t>HWSPH</w:t>
            </w:r>
          </w:p>
        </w:tc>
      </w:tr>
    </w:tbl>
    <w:p w14:paraId="497A8605" w14:textId="77777777" w:rsidR="002F3DC7" w:rsidRPr="00B03C56" w:rsidRDefault="002F3DC7" w:rsidP="002F3DC7">
      <w:pPr>
        <w:jc w:val="center"/>
        <w:rPr>
          <w:rFonts w:cstheme="minorHAnsi"/>
          <w:b/>
          <w:bCs/>
          <w:sz w:val="10"/>
          <w:szCs w:val="10"/>
        </w:rPr>
      </w:pPr>
    </w:p>
    <w:p w14:paraId="4C4AE8A1" w14:textId="77777777" w:rsidR="00D22D04" w:rsidRDefault="00D22D0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7676"/>
      </w:tblGrid>
      <w:tr w:rsidR="002F3DC7" w14:paraId="0FA5E16A" w14:textId="77777777" w:rsidTr="00C325F7">
        <w:trPr>
          <w:trHeight w:val="432"/>
          <w:tblHeader/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EB9452" w14:textId="77777777" w:rsidR="002F3DC7" w:rsidRDefault="002F3DC7" w:rsidP="00AC52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Research Priority Areas</w:t>
            </w:r>
          </w:p>
        </w:tc>
      </w:tr>
      <w:tr w:rsidR="0061659F" w14:paraId="4E62FB4A" w14:textId="77777777" w:rsidTr="00C325F7">
        <w:trPr>
          <w:trHeight w:val="432"/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79244" w14:textId="6144427D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148C">
              <w:rPr>
                <w:rFonts w:ascii="Calibri" w:hAnsi="Calibri" w:cs="Calibri"/>
                <w:sz w:val="22"/>
                <w:szCs w:val="22"/>
              </w:rPr>
              <w:t>Applications must focus on at least one HWSPH or one NIH HIV/AIDS research priority. Applications that cover research priorities from each collaborating entity are preferred if the proposed research adequately supports all foci.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Check all that apply.</w:t>
            </w:r>
          </w:p>
        </w:tc>
      </w:tr>
      <w:tr w:rsidR="0061659F" w14:paraId="6FD72A34" w14:textId="77777777" w:rsidTr="00C325F7">
        <w:trPr>
          <w:trHeight w:val="25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3CED" w14:textId="733D0D31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17EA">
              <w:rPr>
                <w:rFonts w:cstheme="minorHAnsi"/>
                <w:b/>
                <w:bCs/>
                <w:sz w:val="22"/>
                <w:szCs w:val="22"/>
              </w:rPr>
              <w:t>HWSPH Research Priority Area(s)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E79" w14:textId="19A92673" w:rsidR="0061659F" w:rsidRPr="00640BFB" w:rsidRDefault="006925BC" w:rsidP="0061659F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640BFB">
              <w:rPr>
                <w:rFonts w:cstheme="minorHAnsi"/>
                <w:sz w:val="22"/>
                <w:szCs w:val="22"/>
              </w:rPr>
              <w:tab/>
            </w:r>
            <w:r w:rsidR="0097474A">
              <w:rPr>
                <w:rFonts w:cstheme="minorHAnsi"/>
                <w:sz w:val="22"/>
                <w:szCs w:val="22"/>
              </w:rPr>
              <w:t>Climate and Environmental Health</w:t>
            </w:r>
          </w:p>
          <w:p w14:paraId="625DCF95" w14:textId="1E9D9DCA" w:rsidR="0061659F" w:rsidRPr="00640BFB" w:rsidRDefault="006925BC" w:rsidP="0061659F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640BFB">
              <w:rPr>
                <w:rFonts w:cstheme="minorHAnsi"/>
                <w:sz w:val="22"/>
                <w:szCs w:val="22"/>
              </w:rPr>
              <w:tab/>
            </w:r>
            <w:r w:rsidR="0097474A">
              <w:rPr>
                <w:rFonts w:cstheme="minorHAnsi"/>
                <w:sz w:val="22"/>
                <w:szCs w:val="22"/>
              </w:rPr>
              <w:t>Global Health Equity</w:t>
            </w:r>
          </w:p>
          <w:p w14:paraId="43F168FC" w14:textId="60DEA2A7" w:rsidR="0061659F" w:rsidRPr="00640BFB" w:rsidRDefault="006925BC" w:rsidP="0061659F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640BFB">
              <w:rPr>
                <w:rFonts w:cstheme="minorHAnsi"/>
                <w:sz w:val="22"/>
                <w:szCs w:val="22"/>
              </w:rPr>
              <w:tab/>
            </w:r>
            <w:r w:rsidR="0097474A">
              <w:rPr>
                <w:rFonts w:cstheme="minorHAnsi"/>
                <w:sz w:val="22"/>
                <w:szCs w:val="22"/>
              </w:rPr>
              <w:t>Health Services Research and Health Policy</w:t>
            </w:r>
          </w:p>
          <w:p w14:paraId="1F556DEE" w14:textId="10A502F5" w:rsidR="0061659F" w:rsidRPr="00640BFB" w:rsidRDefault="006925BC" w:rsidP="0061659F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640BFB">
              <w:rPr>
                <w:rFonts w:cstheme="minorHAnsi"/>
                <w:sz w:val="22"/>
                <w:szCs w:val="22"/>
              </w:rPr>
              <w:tab/>
            </w:r>
            <w:r w:rsidR="0097474A">
              <w:rPr>
                <w:rFonts w:cstheme="minorHAnsi"/>
                <w:sz w:val="22"/>
                <w:szCs w:val="22"/>
              </w:rPr>
              <w:t>Healthy Aging and Human Longevity Science</w:t>
            </w:r>
          </w:p>
          <w:p w14:paraId="6A2C1CD4" w14:textId="77777777" w:rsidR="0061659F" w:rsidRDefault="006925BC" w:rsidP="0097474A">
            <w:pPr>
              <w:tabs>
                <w:tab w:val="left" w:pos="42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>
              <w:rPr>
                <w:rFonts w:cstheme="minorHAnsi"/>
                <w:sz w:val="22"/>
                <w:szCs w:val="22"/>
              </w:rPr>
              <w:tab/>
            </w:r>
            <w:r w:rsidR="0097474A">
              <w:rPr>
                <w:rFonts w:cstheme="minorHAnsi"/>
                <w:sz w:val="22"/>
                <w:szCs w:val="22"/>
              </w:rPr>
              <w:t>Mental Health and Substance Use</w:t>
            </w:r>
          </w:p>
          <w:p w14:paraId="28A6BBFA" w14:textId="52646DE4" w:rsidR="0097474A" w:rsidRDefault="0097474A" w:rsidP="0097474A">
            <w:pPr>
              <w:tabs>
                <w:tab w:val="left" w:pos="42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>
              <w:rPr>
                <w:rFonts w:cstheme="minorHAnsi"/>
                <w:sz w:val="22"/>
                <w:szCs w:val="22"/>
              </w:rPr>
              <w:t xml:space="preserve">  Quantitative Methods in Public Health</w:t>
            </w:r>
          </w:p>
          <w:p w14:paraId="16A26A5D" w14:textId="21D7303F" w:rsidR="0097474A" w:rsidRDefault="0097474A" w:rsidP="0097474A">
            <w:pPr>
              <w:tabs>
                <w:tab w:val="left" w:pos="426"/>
              </w:tabs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>
              <w:rPr>
                <w:rFonts w:cstheme="minorHAnsi"/>
                <w:sz w:val="22"/>
                <w:szCs w:val="22"/>
              </w:rPr>
              <w:t xml:space="preserve">  Women’s Health and Reproductive Justice</w:t>
            </w:r>
          </w:p>
        </w:tc>
      </w:tr>
      <w:tr w:rsidR="0061659F" w14:paraId="2636E359" w14:textId="77777777" w:rsidTr="00C325F7">
        <w:trPr>
          <w:trHeight w:val="25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95A6" w14:textId="68AFC9D4" w:rsidR="0061659F" w:rsidRDefault="0061659F" w:rsidP="00C325F7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17E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NIH HIV/AIDS Research Priority Areas(s)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ABF2C" w14:textId="2AA82533" w:rsidR="0061659F" w:rsidRPr="001B7C4A" w:rsidRDefault="006925BC" w:rsidP="00C325F7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Reduce incidence of HIV</w:t>
            </w:r>
          </w:p>
          <w:p w14:paraId="6AA4CD41" w14:textId="3513034D" w:rsidR="0061659F" w:rsidRPr="001B7C4A" w:rsidRDefault="006925BC" w:rsidP="00C325F7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Develop next-generation HIV therapies</w:t>
            </w:r>
          </w:p>
          <w:p w14:paraId="4F632163" w14:textId="01A248F9" w:rsidR="0061659F" w:rsidRPr="001B7C4A" w:rsidRDefault="006925BC" w:rsidP="00C325F7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Research toward an HIV cure</w:t>
            </w:r>
          </w:p>
          <w:p w14:paraId="2904A696" w14:textId="3A79C950" w:rsidR="0061659F" w:rsidRDefault="006925BC" w:rsidP="0003740C">
            <w:pPr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HIV-associated comorbidities, coinfections, and complications</w:t>
            </w:r>
          </w:p>
          <w:p w14:paraId="3277973E" w14:textId="6E223165" w:rsidR="0061659F" w:rsidRPr="001B7C4A" w:rsidRDefault="006925BC" w:rsidP="00E07D26">
            <w:pPr>
              <w:keepNext/>
              <w:tabs>
                <w:tab w:val="left" w:pos="436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Cross-cutting areas, including:</w:t>
            </w:r>
          </w:p>
          <w:p w14:paraId="30F1FBB1" w14:textId="01B38ABE" w:rsidR="0061659F" w:rsidRPr="001B7C4A" w:rsidRDefault="006925BC" w:rsidP="001F2211">
            <w:pPr>
              <w:keepNext/>
              <w:tabs>
                <w:tab w:val="left" w:pos="522"/>
                <w:tab w:val="left" w:pos="876"/>
              </w:tabs>
              <w:spacing w:before="40" w:after="40"/>
              <w:ind w:firstLine="43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1F2211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61659F" w:rsidRPr="001B7C4A">
              <w:rPr>
                <w:rFonts w:cstheme="minorHAnsi"/>
                <w:sz w:val="22"/>
                <w:szCs w:val="22"/>
              </w:rPr>
              <w:t>Basic sciences</w:t>
            </w:r>
          </w:p>
          <w:p w14:paraId="4E518ACB" w14:textId="287411C3" w:rsidR="0061659F" w:rsidRPr="001B7C4A" w:rsidRDefault="006925BC" w:rsidP="00C325F7">
            <w:pPr>
              <w:tabs>
                <w:tab w:val="left" w:pos="436"/>
                <w:tab w:val="left" w:pos="876"/>
              </w:tabs>
              <w:spacing w:before="40" w:after="40"/>
              <w:ind w:firstLine="43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Behavioral and social sciences</w:t>
            </w:r>
          </w:p>
          <w:p w14:paraId="29467141" w14:textId="5A84CAFC" w:rsidR="0061659F" w:rsidRPr="001B7C4A" w:rsidRDefault="006925BC" w:rsidP="00C325F7">
            <w:pPr>
              <w:tabs>
                <w:tab w:val="left" w:pos="436"/>
                <w:tab w:val="left" w:pos="876"/>
              </w:tabs>
              <w:spacing w:before="40" w:after="40"/>
              <w:ind w:firstLine="43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Epidemiology</w:t>
            </w:r>
          </w:p>
          <w:p w14:paraId="0E73867C" w14:textId="5472E522" w:rsidR="0061659F" w:rsidRPr="001B7C4A" w:rsidRDefault="006925BC" w:rsidP="00C325F7">
            <w:pPr>
              <w:tabs>
                <w:tab w:val="left" w:pos="436"/>
                <w:tab w:val="left" w:pos="876"/>
              </w:tabs>
              <w:spacing w:before="40" w:after="40"/>
              <w:ind w:firstLine="43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Implementation science</w:t>
            </w:r>
          </w:p>
          <w:p w14:paraId="00FAFB8C" w14:textId="15DA6B57" w:rsidR="0061659F" w:rsidRDefault="006925BC" w:rsidP="00C325F7">
            <w:pPr>
              <w:tabs>
                <w:tab w:val="left" w:pos="436"/>
                <w:tab w:val="left" w:pos="876"/>
              </w:tabs>
              <w:spacing w:before="40" w:after="40"/>
              <w:ind w:firstLine="43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Information dissemination</w:t>
            </w:r>
          </w:p>
          <w:p w14:paraId="04EA2916" w14:textId="0405E287" w:rsidR="0061659F" w:rsidRPr="00C325F7" w:rsidRDefault="006925BC" w:rsidP="00C325F7">
            <w:pPr>
              <w:tabs>
                <w:tab w:val="left" w:pos="436"/>
                <w:tab w:val="left" w:pos="876"/>
              </w:tabs>
              <w:spacing w:before="40" w:after="40"/>
              <w:ind w:firstLine="436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61659F" w:rsidRPr="001B7C4A">
              <w:rPr>
                <w:rFonts w:cstheme="minorHAnsi"/>
                <w:sz w:val="22"/>
                <w:szCs w:val="22"/>
              </w:rPr>
              <w:tab/>
              <w:t>Research training</w:t>
            </w:r>
          </w:p>
        </w:tc>
      </w:tr>
    </w:tbl>
    <w:p w14:paraId="0BE1277F" w14:textId="77777777" w:rsidR="002F3DC7" w:rsidRPr="00C325F7" w:rsidRDefault="002F3DC7" w:rsidP="00C325F7">
      <w:pPr>
        <w:spacing w:before="60" w:after="60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7676"/>
      </w:tblGrid>
      <w:tr w:rsidR="00D22D04" w14:paraId="4109FEB2" w14:textId="77777777" w:rsidTr="00CE4811">
        <w:trPr>
          <w:trHeight w:val="432"/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CB4459" w14:textId="77777777" w:rsidR="00D22D04" w:rsidRDefault="00D22D04" w:rsidP="00CE481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Application Details</w:t>
            </w:r>
          </w:p>
        </w:tc>
      </w:tr>
      <w:tr w:rsidR="0003740C" w14:paraId="6C5BB60D" w14:textId="77777777" w:rsidTr="00C325F7">
        <w:trPr>
          <w:jc w:val="center"/>
        </w:trPr>
        <w:tc>
          <w:tcPr>
            <w:tcW w:w="9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D6AEB" w14:textId="77777777" w:rsidR="0003740C" w:rsidRDefault="0003740C" w:rsidP="00CE481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3740C" w14:paraId="5801B226" w14:textId="77777777" w:rsidTr="0003740C">
        <w:trPr>
          <w:trHeight w:val="20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3CF" w14:textId="658C7A72" w:rsidR="0003740C" w:rsidRPr="006003AC" w:rsidRDefault="0003740C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ascii="Calibri" w:hAnsi="Calibri" w:cs="Calibri"/>
                <w:b/>
                <w:bCs/>
                <w:sz w:val="22"/>
                <w:szCs w:val="22"/>
              </w:rPr>
              <w:t>Project Summary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464" w14:textId="0D4B0C55" w:rsidR="0003740C" w:rsidRDefault="0003740C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5671">
              <w:rPr>
                <w:rFonts w:ascii="Calibri" w:hAnsi="Calibri" w:cs="Calibri"/>
                <w:i/>
                <w:iCs/>
                <w:sz w:val="22"/>
                <w:szCs w:val="22"/>
              </w:rPr>
              <w:t>&lt;Include a one-paragraph project overview</w:t>
            </w:r>
            <w:r w:rsidR="00B9452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approximately </w:t>
            </w:r>
            <w:r w:rsidR="00D34812">
              <w:rPr>
                <w:rFonts w:ascii="Calibri" w:hAnsi="Calibri" w:cs="Calibri"/>
                <w:i/>
                <w:iCs/>
                <w:sz w:val="22"/>
                <w:szCs w:val="22"/>
              </w:rPr>
              <w:t>15</w:t>
            </w:r>
            <w:r w:rsidR="00B9452A">
              <w:rPr>
                <w:rFonts w:ascii="Calibri" w:hAnsi="Calibri" w:cs="Calibri"/>
                <w:i/>
                <w:iCs/>
                <w:sz w:val="22"/>
                <w:szCs w:val="22"/>
              </w:rPr>
              <w:t>0 words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Pr="00DB5671">
              <w:rPr>
                <w:rFonts w:ascii="Calibri" w:hAnsi="Calibri" w:cs="Calibri"/>
                <w:i/>
                <w:iCs/>
                <w:sz w:val="22"/>
                <w:szCs w:val="22"/>
              </w:rPr>
              <w:t>&gt;</w:t>
            </w:r>
          </w:p>
        </w:tc>
      </w:tr>
      <w:tr w:rsidR="0003740C" w14:paraId="25F57940" w14:textId="77777777" w:rsidTr="0003740C">
        <w:trPr>
          <w:trHeight w:val="20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C12" w14:textId="1FB77FB0" w:rsidR="0003740C" w:rsidRPr="006003AC" w:rsidRDefault="0003740C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ascii="Calibri" w:hAnsi="Calibri" w:cs="Calibri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E982" w14:textId="5762AD3D" w:rsidR="0003740C" w:rsidRDefault="00C11CA5" w:rsidP="0003740C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6925BC">
              <w:rPr>
                <w:rFonts w:cstheme="minorHAnsi"/>
                <w:i/>
                <w:iCs/>
                <w:sz w:val="22"/>
                <w:szCs w:val="22"/>
              </w:rPr>
              <w:t xml:space="preserve">&lt;Indicate </w:t>
            </w:r>
            <w:hyperlink r:id="rId8" w:history="1">
              <w:r w:rsidRPr="006925BC">
                <w:rPr>
                  <w:rStyle w:val="Hyperlink"/>
                  <w:rFonts w:cstheme="minorHAnsi"/>
                  <w:i/>
                  <w:iCs/>
                  <w:sz w:val="22"/>
                  <w:szCs w:val="22"/>
                </w:rPr>
                <w:t>SD CFAR</w:t>
              </w:r>
            </w:hyperlink>
            <w:r w:rsidRPr="006925BC">
              <w:rPr>
                <w:rFonts w:cstheme="minorHAnsi"/>
                <w:i/>
                <w:iCs/>
                <w:sz w:val="22"/>
                <w:szCs w:val="22"/>
              </w:rPr>
              <w:t xml:space="preserve"> resources you plan to use to develop your application and/or conduct the proposed research.&gt;</w:t>
            </w:r>
          </w:p>
          <w:p w14:paraId="45A354B5" w14:textId="62617073" w:rsidR="00C11CA5" w:rsidRPr="006925BC" w:rsidRDefault="00C11CA5" w:rsidP="0003740C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03740C" w14:paraId="3225E4BB" w14:textId="77777777" w:rsidTr="0003740C">
        <w:trPr>
          <w:trHeight w:val="20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B0D" w14:textId="7AEBF2AB" w:rsidR="0003740C" w:rsidRPr="006003AC" w:rsidRDefault="0003740C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ascii="Calibri" w:hAnsi="Calibri" w:cs="Calibri"/>
                <w:b/>
                <w:bCs/>
                <w:sz w:val="22"/>
                <w:szCs w:val="22"/>
              </w:rPr>
              <w:t>Future Funding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ACC" w14:textId="77777777" w:rsidR="0003740C" w:rsidRDefault="0003740C" w:rsidP="0003740C">
            <w:pPr>
              <w:spacing w:before="4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DB567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&lt;Briefly outline plans to apply for future funding using the results of your proposed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research.</w:t>
            </w:r>
            <w:r w:rsidRPr="00DB5671">
              <w:rPr>
                <w:rFonts w:ascii="Calibri" w:hAnsi="Calibri" w:cs="Calibri"/>
                <w:i/>
                <w:iCs/>
                <w:sz w:val="22"/>
                <w:szCs w:val="22"/>
              </w:rPr>
              <w:t>&gt;</w:t>
            </w:r>
          </w:p>
          <w:p w14:paraId="7A1C7E4A" w14:textId="5410C28D" w:rsidR="00C11CA5" w:rsidRDefault="00C11CA5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3740C" w14:paraId="66CAED8F" w14:textId="77777777" w:rsidTr="0003740C">
        <w:trPr>
          <w:trHeight w:val="20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481" w14:textId="7C099D27" w:rsidR="0003740C" w:rsidRPr="006003AC" w:rsidRDefault="0003740C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ascii="Calibri" w:hAnsi="Calibri" w:cs="Calibri"/>
                <w:b/>
                <w:bCs/>
                <w:sz w:val="22"/>
                <w:szCs w:val="22"/>
              </w:rPr>
              <w:t>Exclusions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0CC" w14:textId="77777777" w:rsidR="0097474A" w:rsidRDefault="0097474A" w:rsidP="0003740C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>
              <w:rPr>
                <w:rFonts w:cstheme="minorHAnsi"/>
                <w:sz w:val="22"/>
                <w:szCs w:val="22"/>
              </w:rPr>
              <w:t xml:space="preserve"> We certify that:</w:t>
            </w:r>
          </w:p>
          <w:p w14:paraId="1A71EB45" w14:textId="77777777" w:rsidR="0097474A" w:rsidRPr="0097474A" w:rsidRDefault="0097474A" w:rsidP="0097474A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cstheme="minorHAnsi"/>
                <w:bCs/>
                <w:sz w:val="22"/>
                <w:szCs w:val="22"/>
              </w:rPr>
            </w:pPr>
            <w:r w:rsidRPr="0097474A">
              <w:rPr>
                <w:rFonts w:cstheme="minorHAnsi"/>
                <w:bCs/>
                <w:sz w:val="22"/>
                <w:szCs w:val="22"/>
              </w:rPr>
              <w:t>All work will be conducted within the United States, as foreign components are no longer allowed under the current NIH–CFAR funding structure.</w:t>
            </w:r>
          </w:p>
          <w:p w14:paraId="31A25FE5" w14:textId="5CE28A49" w:rsidR="0097474A" w:rsidRPr="0097474A" w:rsidRDefault="0097474A" w:rsidP="0097474A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cstheme="minorHAnsi"/>
                <w:bCs/>
                <w:sz w:val="22"/>
                <w:szCs w:val="22"/>
              </w:rPr>
            </w:pPr>
            <w:r w:rsidRPr="0097474A">
              <w:rPr>
                <w:rFonts w:cstheme="minorHAnsi"/>
                <w:bCs/>
                <w:sz w:val="22"/>
                <w:szCs w:val="22"/>
              </w:rPr>
              <w:t xml:space="preserve">Projects </w:t>
            </w:r>
            <w:r>
              <w:rPr>
                <w:rFonts w:cstheme="minorHAnsi"/>
                <w:bCs/>
                <w:sz w:val="22"/>
                <w:szCs w:val="22"/>
              </w:rPr>
              <w:t>will not</w:t>
            </w:r>
            <w:r w:rsidRPr="0097474A">
              <w:rPr>
                <w:rFonts w:cstheme="minorHAnsi"/>
                <w:bCs/>
                <w:sz w:val="22"/>
                <w:szCs w:val="22"/>
              </w:rPr>
              <w:t xml:space="preserve"> support clinical trials, nor </w:t>
            </w:r>
            <w:r>
              <w:rPr>
                <w:rFonts w:cstheme="minorHAnsi"/>
                <w:bCs/>
                <w:sz w:val="22"/>
                <w:szCs w:val="22"/>
              </w:rPr>
              <w:t>will</w:t>
            </w:r>
            <w:r w:rsidRPr="0097474A">
              <w:rPr>
                <w:rFonts w:cstheme="minorHAnsi"/>
                <w:bCs/>
                <w:sz w:val="22"/>
                <w:szCs w:val="22"/>
              </w:rPr>
              <w:t xml:space="preserve"> they support any studies involving new drugs, new treatments, new devices, or off-label use of a licensed drug. Feasibility trials of behavioral interventions are allowed.</w:t>
            </w:r>
          </w:p>
          <w:p w14:paraId="5513770C" w14:textId="47DD3595" w:rsidR="0003740C" w:rsidRPr="0097474A" w:rsidRDefault="0097474A" w:rsidP="0097474A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cstheme="minorHAnsi"/>
                <w:bCs/>
                <w:sz w:val="22"/>
                <w:szCs w:val="22"/>
              </w:rPr>
            </w:pPr>
            <w:r w:rsidRPr="0097474A">
              <w:rPr>
                <w:rFonts w:cstheme="minorHAnsi"/>
                <w:bCs/>
                <w:sz w:val="22"/>
                <w:szCs w:val="22"/>
              </w:rPr>
              <w:t xml:space="preserve">Postdoctoral fellows </w:t>
            </w:r>
            <w:r>
              <w:rPr>
                <w:rFonts w:cstheme="minorHAnsi"/>
                <w:bCs/>
                <w:sz w:val="22"/>
                <w:szCs w:val="22"/>
              </w:rPr>
              <w:t>will</w:t>
            </w:r>
            <w:r w:rsidRPr="0097474A">
              <w:rPr>
                <w:rFonts w:cstheme="minorHAnsi"/>
                <w:bCs/>
                <w:sz w:val="22"/>
                <w:szCs w:val="22"/>
              </w:rPr>
              <w:t xml:space="preserve"> not receive salary or serve as PIs on these applications. Requests for faculty salary support </w:t>
            </w:r>
            <w:r>
              <w:rPr>
                <w:rFonts w:cstheme="minorHAnsi"/>
                <w:bCs/>
                <w:sz w:val="22"/>
                <w:szCs w:val="22"/>
              </w:rPr>
              <w:t>will</w:t>
            </w:r>
            <w:r w:rsidRPr="0097474A">
              <w:rPr>
                <w:rFonts w:cstheme="minorHAnsi"/>
                <w:bCs/>
                <w:sz w:val="22"/>
                <w:szCs w:val="22"/>
              </w:rPr>
              <w:t xml:space="preserve"> not</w:t>
            </w:r>
            <w:r>
              <w:rPr>
                <w:rFonts w:cstheme="minorHAnsi"/>
                <w:bCs/>
                <w:sz w:val="22"/>
                <w:szCs w:val="22"/>
              </w:rPr>
              <w:t xml:space="preserve"> be</w:t>
            </w:r>
            <w:r w:rsidRPr="0097474A">
              <w:rPr>
                <w:rFonts w:cstheme="minorHAnsi"/>
                <w:bCs/>
                <w:sz w:val="22"/>
                <w:szCs w:val="22"/>
              </w:rPr>
              <w:t xml:space="preserve"> permitted under this mechanism.</w:t>
            </w:r>
          </w:p>
        </w:tc>
      </w:tr>
      <w:tr w:rsidR="008E5DF9" w14:paraId="0FCD88CF" w14:textId="77777777" w:rsidTr="006925BC">
        <w:trPr>
          <w:trHeight w:val="20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B76" w14:textId="4E9959AC" w:rsidR="008E5DF9" w:rsidRPr="006003AC" w:rsidRDefault="008E5DF9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Community Involvement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9CF" w14:textId="2BBBC48E" w:rsidR="008E5DF9" w:rsidRPr="006925BC" w:rsidRDefault="008E5DF9" w:rsidP="008E5DF9">
            <w:pPr>
              <w:spacing w:before="40" w:after="40"/>
              <w:rPr>
                <w:i/>
                <w:iCs/>
                <w:sz w:val="22"/>
                <w:szCs w:val="22"/>
              </w:rPr>
            </w:pPr>
            <w:r w:rsidRPr="006925BC">
              <w:rPr>
                <w:i/>
                <w:iCs/>
                <w:sz w:val="22"/>
                <w:szCs w:val="22"/>
              </w:rPr>
              <w:t>&lt;Briefly describe your plans to ensure community involvement in your research.&gt;</w:t>
            </w:r>
          </w:p>
        </w:tc>
      </w:tr>
      <w:tr w:rsidR="0003740C" w14:paraId="77C344AB" w14:textId="77777777" w:rsidTr="006925BC">
        <w:trPr>
          <w:trHeight w:val="114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F1AB" w14:textId="53C00196" w:rsidR="0003740C" w:rsidRPr="006003AC" w:rsidRDefault="0003740C" w:rsidP="0003740C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AC">
              <w:rPr>
                <w:rFonts w:ascii="Calibri" w:hAnsi="Calibri" w:cs="Calibri"/>
                <w:b/>
                <w:bCs/>
                <w:sz w:val="22"/>
                <w:szCs w:val="22"/>
              </w:rPr>
              <w:t>International Site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544" w14:textId="77777777" w:rsidR="0003740C" w:rsidRDefault="0003740C" w:rsidP="00C325F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this project include research conducted at an international site?</w:t>
            </w:r>
          </w:p>
          <w:p w14:paraId="79E17926" w14:textId="7DB74C25" w:rsidR="0003740C" w:rsidRDefault="006925BC" w:rsidP="001F2211">
            <w:pPr>
              <w:tabs>
                <w:tab w:val="left" w:pos="43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1F2211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03740C">
              <w:rPr>
                <w:sz w:val="22"/>
                <w:szCs w:val="22"/>
              </w:rPr>
              <w:t>No</w:t>
            </w:r>
          </w:p>
          <w:p w14:paraId="59F19087" w14:textId="47476FA4" w:rsidR="0003740C" w:rsidRDefault="006925BC" w:rsidP="001F2211">
            <w:pPr>
              <w:tabs>
                <w:tab w:val="left" w:pos="432"/>
              </w:tabs>
              <w:spacing w:before="40" w:after="40"/>
              <w:rPr>
                <w:sz w:val="22"/>
                <w:szCs w:val="22"/>
                <w:u w:val="single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___</w:t>
            </w:r>
            <w:r w:rsidR="0003740C">
              <w:rPr>
                <w:sz w:val="22"/>
                <w:szCs w:val="22"/>
              </w:rPr>
              <w:t xml:space="preserve"> </w:t>
            </w:r>
            <w:r w:rsidR="001F2211">
              <w:rPr>
                <w:sz w:val="22"/>
                <w:szCs w:val="22"/>
              </w:rPr>
              <w:tab/>
              <w:t>Y</w:t>
            </w:r>
            <w:r w:rsidR="0003740C">
              <w:rPr>
                <w:sz w:val="22"/>
                <w:szCs w:val="22"/>
              </w:rPr>
              <w:t xml:space="preserve">es; study location:  </w:t>
            </w:r>
          </w:p>
          <w:p w14:paraId="3E59028A" w14:textId="32EE0A54" w:rsidR="0003740C" w:rsidRPr="00E370C2" w:rsidRDefault="00E370C2" w:rsidP="001F2211">
            <w:pPr>
              <w:tabs>
                <w:tab w:val="left" w:pos="432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E370C2">
              <w:rPr>
                <w:rFonts w:ascii="Calibri" w:hAnsi="Calibri" w:cs="Calibri"/>
                <w:sz w:val="22"/>
                <w:szCs w:val="22"/>
              </w:rPr>
              <w:tab/>
              <w:t>(Country/Institution)</w:t>
            </w:r>
          </w:p>
        </w:tc>
      </w:tr>
    </w:tbl>
    <w:p w14:paraId="377CCFF3" w14:textId="77777777" w:rsidR="00D22D04" w:rsidRPr="00C325F7" w:rsidRDefault="00D22D04" w:rsidP="00D22D04">
      <w:pPr>
        <w:rPr>
          <w:rFonts w:ascii="Calibri" w:hAnsi="Calibri" w:cs="Calibri"/>
          <w:b/>
          <w:bCs/>
          <w:sz w:val="22"/>
          <w:szCs w:val="22"/>
        </w:rPr>
      </w:pPr>
    </w:p>
    <w:p w14:paraId="2484FD43" w14:textId="77777777" w:rsidR="00C07ECE" w:rsidRPr="008353BF" w:rsidRDefault="00C07ECE" w:rsidP="00C325F7"/>
    <w:sectPr w:rsidR="00C07ECE" w:rsidRPr="008353BF" w:rsidSect="004417E5">
      <w:headerReference w:type="default" r:id="rId9"/>
      <w:headerReference w:type="first" r:id="rId10"/>
      <w:type w:val="continuous"/>
      <w:pgSz w:w="12240" w:h="15840"/>
      <w:pgMar w:top="1152" w:right="1152" w:bottom="1152" w:left="1152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BA5D" w14:textId="77777777" w:rsidR="00563252" w:rsidRDefault="00563252" w:rsidP="008353BF">
      <w:r>
        <w:separator/>
      </w:r>
    </w:p>
  </w:endnote>
  <w:endnote w:type="continuationSeparator" w:id="0">
    <w:p w14:paraId="3E000C76" w14:textId="77777777" w:rsidR="00563252" w:rsidRDefault="00563252" w:rsidP="0083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9B7B" w14:textId="77777777" w:rsidR="00563252" w:rsidRDefault="00563252" w:rsidP="008353BF">
      <w:r>
        <w:separator/>
      </w:r>
    </w:p>
  </w:footnote>
  <w:footnote w:type="continuationSeparator" w:id="0">
    <w:p w14:paraId="1E4B3151" w14:textId="77777777" w:rsidR="00563252" w:rsidRDefault="00563252" w:rsidP="0083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2594" w14:textId="13CC67B4" w:rsidR="000C1776" w:rsidRDefault="001D53D4" w:rsidP="00C325F7">
    <w:pPr>
      <w:pStyle w:val="Header"/>
      <w:pBdr>
        <w:bottom w:val="single" w:sz="4" w:space="1" w:color="auto"/>
      </w:pBdr>
      <w:tabs>
        <w:tab w:val="clear" w:pos="9360"/>
        <w:tab w:val="right" w:pos="9900"/>
      </w:tabs>
      <w:rPr>
        <w:sz w:val="18"/>
        <w:szCs w:val="18"/>
      </w:rPr>
    </w:pPr>
    <w:r>
      <w:rPr>
        <w:sz w:val="18"/>
        <w:szCs w:val="18"/>
      </w:rPr>
      <w:t>HWSPH – SD CFAR Developmental Grant</w:t>
    </w:r>
    <w:r>
      <w:rPr>
        <w:sz w:val="18"/>
        <w:szCs w:val="18"/>
      </w:rPr>
      <w:tab/>
      <w:t>Letter of Intent</w:t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MERGEFORMAT </w:instrText>
    </w:r>
    <w:r>
      <w:rPr>
        <w:sz w:val="18"/>
        <w:szCs w:val="18"/>
      </w:rPr>
      <w:fldChar w:fldCharType="separate"/>
    </w:r>
    <w:r w:rsidR="0097474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793E09E2" w14:textId="77777777" w:rsidR="00787A4C" w:rsidRPr="000C1776" w:rsidRDefault="00787A4C" w:rsidP="000C1776">
    <w:pPr>
      <w:pStyle w:val="Header"/>
      <w:tabs>
        <w:tab w:val="clear" w:pos="9360"/>
        <w:tab w:val="right" w:pos="9900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9E5C" w14:textId="05A79A27" w:rsidR="008353BF" w:rsidRDefault="008353BF" w:rsidP="00952713">
    <w:pPr>
      <w:pStyle w:val="Header"/>
      <w:tabs>
        <w:tab w:val="clear" w:pos="9360"/>
        <w:tab w:val="right" w:pos="9900"/>
      </w:tabs>
      <w:ind w:firstLine="720"/>
    </w:pPr>
    <w:r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7D1A0034" wp14:editId="359130B6">
          <wp:simplePos x="0" y="0"/>
          <wp:positionH relativeFrom="column">
            <wp:posOffset>4963541</wp:posOffset>
          </wp:positionH>
          <wp:positionV relativeFrom="paragraph">
            <wp:posOffset>-180975</wp:posOffset>
          </wp:positionV>
          <wp:extent cx="1280160" cy="540385"/>
          <wp:effectExtent l="0" t="0" r="2540" b="571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7FFDCD" wp14:editId="09D1770E">
          <wp:simplePos x="0" y="0"/>
          <wp:positionH relativeFrom="column">
            <wp:posOffset>-40005</wp:posOffset>
          </wp:positionH>
          <wp:positionV relativeFrom="paragraph">
            <wp:posOffset>-83820</wp:posOffset>
          </wp:positionV>
          <wp:extent cx="3218180" cy="288925"/>
          <wp:effectExtent l="0" t="0" r="0" b="3175"/>
          <wp:wrapTight wrapText="bothSides">
            <wp:wrapPolygon edited="0">
              <wp:start x="0" y="0"/>
              <wp:lineTo x="0" y="20888"/>
              <wp:lineTo x="21481" y="20888"/>
              <wp:lineTo x="214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B1C4E" w14:textId="77777777" w:rsidR="008353BF" w:rsidRDefault="0083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4F8F"/>
    <w:multiLevelType w:val="hybridMultilevel"/>
    <w:tmpl w:val="E588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5F1A"/>
    <w:multiLevelType w:val="hybridMultilevel"/>
    <w:tmpl w:val="809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6982"/>
    <w:multiLevelType w:val="hybridMultilevel"/>
    <w:tmpl w:val="B95C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905E1"/>
    <w:multiLevelType w:val="hybridMultilevel"/>
    <w:tmpl w:val="344CC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B2BFE"/>
    <w:multiLevelType w:val="multilevel"/>
    <w:tmpl w:val="ED8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878CA"/>
    <w:multiLevelType w:val="hybridMultilevel"/>
    <w:tmpl w:val="842C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A56D9"/>
    <w:multiLevelType w:val="hybridMultilevel"/>
    <w:tmpl w:val="640229B0"/>
    <w:lvl w:ilvl="0" w:tplc="F1ACD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7407"/>
    <w:multiLevelType w:val="hybridMultilevel"/>
    <w:tmpl w:val="C8C0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A7FDE"/>
    <w:multiLevelType w:val="hybridMultilevel"/>
    <w:tmpl w:val="562A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02CB"/>
    <w:multiLevelType w:val="hybridMultilevel"/>
    <w:tmpl w:val="E884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F2109"/>
    <w:multiLevelType w:val="hybridMultilevel"/>
    <w:tmpl w:val="FD2C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73C01"/>
    <w:multiLevelType w:val="hybridMultilevel"/>
    <w:tmpl w:val="6C4C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468B5"/>
    <w:multiLevelType w:val="hybridMultilevel"/>
    <w:tmpl w:val="4F4A1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F181992"/>
    <w:multiLevelType w:val="hybridMultilevel"/>
    <w:tmpl w:val="529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02103">
    <w:abstractNumId w:val="9"/>
  </w:num>
  <w:num w:numId="2" w16cid:durableId="614362091">
    <w:abstractNumId w:val="10"/>
  </w:num>
  <w:num w:numId="3" w16cid:durableId="1833065588">
    <w:abstractNumId w:val="11"/>
  </w:num>
  <w:num w:numId="4" w16cid:durableId="187256072">
    <w:abstractNumId w:val="8"/>
  </w:num>
  <w:num w:numId="5" w16cid:durableId="629939491">
    <w:abstractNumId w:val="0"/>
  </w:num>
  <w:num w:numId="6" w16cid:durableId="729227877">
    <w:abstractNumId w:val="6"/>
  </w:num>
  <w:num w:numId="7" w16cid:durableId="1878158990">
    <w:abstractNumId w:val="5"/>
  </w:num>
  <w:num w:numId="8" w16cid:durableId="732973000">
    <w:abstractNumId w:val="12"/>
  </w:num>
  <w:num w:numId="9" w16cid:durableId="918370167">
    <w:abstractNumId w:val="13"/>
  </w:num>
  <w:num w:numId="10" w16cid:durableId="1445079313">
    <w:abstractNumId w:val="7"/>
  </w:num>
  <w:num w:numId="11" w16cid:durableId="647049843">
    <w:abstractNumId w:val="2"/>
  </w:num>
  <w:num w:numId="12" w16cid:durableId="281231459">
    <w:abstractNumId w:val="3"/>
  </w:num>
  <w:num w:numId="13" w16cid:durableId="1907497085">
    <w:abstractNumId w:val="4"/>
  </w:num>
  <w:num w:numId="14" w16cid:durableId="179282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9B"/>
    <w:rsid w:val="000361BA"/>
    <w:rsid w:val="0003740C"/>
    <w:rsid w:val="00043279"/>
    <w:rsid w:val="00075585"/>
    <w:rsid w:val="0008037A"/>
    <w:rsid w:val="00080843"/>
    <w:rsid w:val="00092CD3"/>
    <w:rsid w:val="000C1776"/>
    <w:rsid w:val="000C31F4"/>
    <w:rsid w:val="000C3822"/>
    <w:rsid w:val="000D20AB"/>
    <w:rsid w:val="000F115D"/>
    <w:rsid w:val="0010109D"/>
    <w:rsid w:val="001029C3"/>
    <w:rsid w:val="001235B9"/>
    <w:rsid w:val="001359D6"/>
    <w:rsid w:val="00152068"/>
    <w:rsid w:val="001526B2"/>
    <w:rsid w:val="0015445E"/>
    <w:rsid w:val="0017459A"/>
    <w:rsid w:val="001778AC"/>
    <w:rsid w:val="001844E1"/>
    <w:rsid w:val="0019131C"/>
    <w:rsid w:val="00194756"/>
    <w:rsid w:val="001B1EC8"/>
    <w:rsid w:val="001B608A"/>
    <w:rsid w:val="001C419A"/>
    <w:rsid w:val="001C483D"/>
    <w:rsid w:val="001D53D4"/>
    <w:rsid w:val="001D65DD"/>
    <w:rsid w:val="001F2211"/>
    <w:rsid w:val="002442EC"/>
    <w:rsid w:val="00244583"/>
    <w:rsid w:val="00274338"/>
    <w:rsid w:val="00292FCC"/>
    <w:rsid w:val="0029327E"/>
    <w:rsid w:val="00296C81"/>
    <w:rsid w:val="002A1BB7"/>
    <w:rsid w:val="002A5F3A"/>
    <w:rsid w:val="002B23A0"/>
    <w:rsid w:val="002D11EF"/>
    <w:rsid w:val="002F3DC7"/>
    <w:rsid w:val="003044C0"/>
    <w:rsid w:val="0031165F"/>
    <w:rsid w:val="00355530"/>
    <w:rsid w:val="00377405"/>
    <w:rsid w:val="003A2701"/>
    <w:rsid w:val="003C331C"/>
    <w:rsid w:val="003E74E1"/>
    <w:rsid w:val="003F0E5C"/>
    <w:rsid w:val="00402EAD"/>
    <w:rsid w:val="00403216"/>
    <w:rsid w:val="004417E5"/>
    <w:rsid w:val="004433B2"/>
    <w:rsid w:val="00451CC8"/>
    <w:rsid w:val="004528CB"/>
    <w:rsid w:val="00463FC7"/>
    <w:rsid w:val="0046780B"/>
    <w:rsid w:val="004828FC"/>
    <w:rsid w:val="00493FDE"/>
    <w:rsid w:val="004B745C"/>
    <w:rsid w:val="004D05F4"/>
    <w:rsid w:val="004D5CA5"/>
    <w:rsid w:val="004D7DB6"/>
    <w:rsid w:val="004F62AE"/>
    <w:rsid w:val="005205E6"/>
    <w:rsid w:val="00541B8F"/>
    <w:rsid w:val="00541F7C"/>
    <w:rsid w:val="00546508"/>
    <w:rsid w:val="00563252"/>
    <w:rsid w:val="00573C24"/>
    <w:rsid w:val="00575925"/>
    <w:rsid w:val="005B4AA5"/>
    <w:rsid w:val="005D3AD5"/>
    <w:rsid w:val="005E07EC"/>
    <w:rsid w:val="00614352"/>
    <w:rsid w:val="0061659F"/>
    <w:rsid w:val="0062499F"/>
    <w:rsid w:val="00624B99"/>
    <w:rsid w:val="00685E38"/>
    <w:rsid w:val="006925BC"/>
    <w:rsid w:val="006A17AC"/>
    <w:rsid w:val="006A2E4F"/>
    <w:rsid w:val="006C2896"/>
    <w:rsid w:val="006D018D"/>
    <w:rsid w:val="006D3CE1"/>
    <w:rsid w:val="0070756A"/>
    <w:rsid w:val="00760A9E"/>
    <w:rsid w:val="00772466"/>
    <w:rsid w:val="00774AC9"/>
    <w:rsid w:val="00787A4C"/>
    <w:rsid w:val="007C1BC6"/>
    <w:rsid w:val="007C2AAA"/>
    <w:rsid w:val="007E6284"/>
    <w:rsid w:val="007F58F9"/>
    <w:rsid w:val="00826B14"/>
    <w:rsid w:val="008353BF"/>
    <w:rsid w:val="00844C51"/>
    <w:rsid w:val="00847903"/>
    <w:rsid w:val="00860B25"/>
    <w:rsid w:val="008C194E"/>
    <w:rsid w:val="008D3BC3"/>
    <w:rsid w:val="008E5DF9"/>
    <w:rsid w:val="00952713"/>
    <w:rsid w:val="009576B2"/>
    <w:rsid w:val="0097474A"/>
    <w:rsid w:val="00977E83"/>
    <w:rsid w:val="009839CE"/>
    <w:rsid w:val="00984029"/>
    <w:rsid w:val="00984080"/>
    <w:rsid w:val="00994436"/>
    <w:rsid w:val="00A11763"/>
    <w:rsid w:val="00A11EA2"/>
    <w:rsid w:val="00A1479B"/>
    <w:rsid w:val="00A33770"/>
    <w:rsid w:val="00A378F1"/>
    <w:rsid w:val="00A622B8"/>
    <w:rsid w:val="00A7754D"/>
    <w:rsid w:val="00B03C56"/>
    <w:rsid w:val="00B22225"/>
    <w:rsid w:val="00B2738B"/>
    <w:rsid w:val="00B36ADE"/>
    <w:rsid w:val="00B707A7"/>
    <w:rsid w:val="00B8460F"/>
    <w:rsid w:val="00B84DDF"/>
    <w:rsid w:val="00B93591"/>
    <w:rsid w:val="00B9452A"/>
    <w:rsid w:val="00BB146E"/>
    <w:rsid w:val="00BB4CD1"/>
    <w:rsid w:val="00BB7204"/>
    <w:rsid w:val="00BC4FB7"/>
    <w:rsid w:val="00BD0EC1"/>
    <w:rsid w:val="00BD5833"/>
    <w:rsid w:val="00BE6564"/>
    <w:rsid w:val="00C07ECE"/>
    <w:rsid w:val="00C11CA5"/>
    <w:rsid w:val="00C30AA3"/>
    <w:rsid w:val="00C325F7"/>
    <w:rsid w:val="00C3416B"/>
    <w:rsid w:val="00C66528"/>
    <w:rsid w:val="00C67D5A"/>
    <w:rsid w:val="00C764CD"/>
    <w:rsid w:val="00C821B0"/>
    <w:rsid w:val="00C90DFB"/>
    <w:rsid w:val="00CB0AA1"/>
    <w:rsid w:val="00D07DDD"/>
    <w:rsid w:val="00D13716"/>
    <w:rsid w:val="00D22D04"/>
    <w:rsid w:val="00D27C6F"/>
    <w:rsid w:val="00D34812"/>
    <w:rsid w:val="00D35F1A"/>
    <w:rsid w:val="00D46638"/>
    <w:rsid w:val="00D5753F"/>
    <w:rsid w:val="00D63211"/>
    <w:rsid w:val="00DA63D6"/>
    <w:rsid w:val="00DC2ED2"/>
    <w:rsid w:val="00DD1C71"/>
    <w:rsid w:val="00DE1409"/>
    <w:rsid w:val="00E07D26"/>
    <w:rsid w:val="00E33D4C"/>
    <w:rsid w:val="00E370C2"/>
    <w:rsid w:val="00E40D1C"/>
    <w:rsid w:val="00E477BE"/>
    <w:rsid w:val="00E8330B"/>
    <w:rsid w:val="00E95392"/>
    <w:rsid w:val="00E973D8"/>
    <w:rsid w:val="00EA52AA"/>
    <w:rsid w:val="00EB3FB9"/>
    <w:rsid w:val="00EB6128"/>
    <w:rsid w:val="00EF1DD8"/>
    <w:rsid w:val="00F2029D"/>
    <w:rsid w:val="00F209A6"/>
    <w:rsid w:val="00F21F23"/>
    <w:rsid w:val="00F255B8"/>
    <w:rsid w:val="00F27767"/>
    <w:rsid w:val="00F31FE2"/>
    <w:rsid w:val="00F36E80"/>
    <w:rsid w:val="00F55C23"/>
    <w:rsid w:val="00F64E48"/>
    <w:rsid w:val="00F70E68"/>
    <w:rsid w:val="00FC5AF0"/>
    <w:rsid w:val="00F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3C32"/>
  <w15:chartTrackingRefBased/>
  <w15:docId w15:val="{A91A696F-E7A6-1344-9B0B-C8764735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BF"/>
  </w:style>
  <w:style w:type="paragraph" w:styleId="Footer">
    <w:name w:val="footer"/>
    <w:basedOn w:val="Normal"/>
    <w:link w:val="FooterChar"/>
    <w:uiPriority w:val="99"/>
    <w:unhideWhenUsed/>
    <w:rsid w:val="0083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BF"/>
  </w:style>
  <w:style w:type="paragraph" w:styleId="ListParagraph">
    <w:name w:val="List Paragraph"/>
    <w:basedOn w:val="Normal"/>
    <w:uiPriority w:val="34"/>
    <w:qFormat/>
    <w:rsid w:val="006D3C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5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5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7EC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17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4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E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ar.ucsd.edu/en/core-servic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loney@health.ucs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2573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Block, Bryna</dc:creator>
  <cp:keywords/>
  <dc:description/>
  <cp:lastModifiedBy>Zunshine, Elizabeth</cp:lastModifiedBy>
  <cp:revision>2</cp:revision>
  <dcterms:created xsi:type="dcterms:W3CDTF">2025-12-18T22:43:00Z</dcterms:created>
  <dcterms:modified xsi:type="dcterms:W3CDTF">2025-12-18T22:43:00Z</dcterms:modified>
</cp:coreProperties>
</file>