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3618" w14:textId="77777777" w:rsidR="00D63862" w:rsidRPr="007E13EF" w:rsidRDefault="00D63862" w:rsidP="00D63862">
      <w:pPr>
        <w:pStyle w:val="Body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7E13EF">
        <w:rPr>
          <w:rFonts w:ascii="Arial" w:hAnsi="Arial" w:cs="Arial"/>
          <w:b/>
          <w:color w:val="auto"/>
          <w:sz w:val="36"/>
          <w:szCs w:val="36"/>
          <w:u w:val="single"/>
        </w:rPr>
        <w:t>CV of Failures</w:t>
      </w:r>
      <w:r w:rsidRPr="007E13EF">
        <w:rPr>
          <w:rFonts w:ascii="Arial" w:hAnsi="Arial" w:cs="Arial"/>
          <w:color w:val="auto"/>
          <w:sz w:val="32"/>
          <w:szCs w:val="32"/>
          <w:vertAlign w:val="superscript"/>
        </w:rPr>
        <w:t>*</w:t>
      </w:r>
    </w:p>
    <w:p w14:paraId="590F297C" w14:textId="19EE58A7" w:rsidR="00D63862" w:rsidRPr="007E13EF" w:rsidRDefault="00D63862" w:rsidP="007E13EF">
      <w:pPr>
        <w:rPr>
          <w:rFonts w:ascii="Arial" w:hAnsi="Arial" w:cs="Arial"/>
          <w:b/>
          <w:bCs/>
          <w:sz w:val="28"/>
          <w:szCs w:val="28"/>
        </w:rPr>
      </w:pPr>
    </w:p>
    <w:p w14:paraId="35B76605" w14:textId="7E896502" w:rsidR="00D63862" w:rsidRPr="007E13EF" w:rsidRDefault="00D63862" w:rsidP="00D638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3EF">
        <w:rPr>
          <w:rFonts w:ascii="Arial" w:hAnsi="Arial" w:cs="Arial"/>
          <w:b/>
          <w:bCs/>
          <w:sz w:val="28"/>
          <w:szCs w:val="28"/>
        </w:rPr>
        <w:t>David (Davey) M. Smith</w:t>
      </w:r>
    </w:p>
    <w:p w14:paraId="57D19DD7" w14:textId="77777777" w:rsidR="00D63862" w:rsidRPr="007E13EF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Professor of Medicine</w:t>
      </w:r>
    </w:p>
    <w:p w14:paraId="1FA11AA6" w14:textId="56FCC4F8" w:rsidR="00D63862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University of California San Diego</w:t>
      </w:r>
    </w:p>
    <w:p w14:paraId="5CD33B98" w14:textId="0780E5C9" w:rsidR="0083694C" w:rsidRDefault="0083694C" w:rsidP="00D6386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940"/>
      </w:tblGrid>
      <w:tr w:rsidR="007E45F1" w14:paraId="075AA558" w14:textId="77777777" w:rsidTr="007E45F1">
        <w:trPr>
          <w:jc w:val="center"/>
        </w:trPr>
        <w:tc>
          <w:tcPr>
            <w:tcW w:w="5940" w:type="dxa"/>
          </w:tcPr>
          <w:p w14:paraId="0996C014" w14:textId="17413A1F" w:rsidR="007E45F1" w:rsidRPr="006D23DA" w:rsidRDefault="006D23DA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“</w:t>
            </w:r>
            <w:r w:rsidRPr="006D23DA"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Fail early, fail often, but always fail forward.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”</w:t>
            </w:r>
          </w:p>
          <w:p w14:paraId="13D90327" w14:textId="7D8570A2" w:rsidR="006D23DA" w:rsidRPr="00DC47B2" w:rsidRDefault="006D23DA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-John Maxwell</w:t>
            </w:r>
          </w:p>
        </w:tc>
      </w:tr>
    </w:tbl>
    <w:p w14:paraId="7FA1A672" w14:textId="3FAA7DBE" w:rsidR="007E45F1" w:rsidRDefault="007E45F1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0EC797EB" w14:textId="4321B821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Degree Programs I Did Not Get Into</w:t>
      </w:r>
    </w:p>
    <w:p w14:paraId="1A1BDBF4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M.D. Emory and Vanderbilt</w:t>
      </w:r>
    </w:p>
    <w:p w14:paraId="39D1E15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3BF1F00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Promotion Difficulties</w:t>
      </w:r>
    </w:p>
    <w:p w14:paraId="409351B6" w14:textId="144E2AC8" w:rsidR="00052DFD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Assistant</w:t>
      </w:r>
      <w:r w:rsidR="00DA38A1" w:rsidRPr="007E13EF">
        <w:rPr>
          <w:rFonts w:ascii="Arial" w:hAnsi="Arial" w:cs="Arial"/>
          <w:color w:val="auto"/>
          <w:sz w:val="24"/>
          <w:szCs w:val="24"/>
        </w:rPr>
        <w:t xml:space="preserve"> Professor 4th Year Appraisal- Favorable with R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eservations </w:t>
      </w:r>
    </w:p>
    <w:p w14:paraId="499EE97B" w14:textId="1B00DC86" w:rsidR="002F6C04" w:rsidRPr="007E13EF" w:rsidRDefault="002F6C04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Chair of Medicine, Department of Medicine, UCSD 2019 </w:t>
      </w:r>
    </w:p>
    <w:p w14:paraId="6EB2944C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DC75D45" w14:textId="77777777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Administrative Failures</w:t>
      </w:r>
    </w:p>
    <w:p w14:paraId="4E72F557" w14:textId="2899C63C" w:rsidR="003F0B50" w:rsidRDefault="00BF4991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2017, Unable to </w:t>
      </w:r>
      <w:r w:rsidR="0029537D">
        <w:rPr>
          <w:rFonts w:ascii="Arial" w:hAnsi="Arial" w:cs="Arial"/>
          <w:bCs/>
          <w:color w:val="auto"/>
          <w:sz w:val="24"/>
          <w:szCs w:val="24"/>
        </w:rPr>
        <w:t xml:space="preserve">successfully negotiate sustainable HCV Clinic in </w:t>
      </w:r>
      <w:r w:rsidR="002D6377">
        <w:rPr>
          <w:rFonts w:ascii="Arial" w:hAnsi="Arial" w:cs="Arial"/>
          <w:bCs/>
          <w:color w:val="auto"/>
          <w:sz w:val="24"/>
          <w:szCs w:val="24"/>
        </w:rPr>
        <w:t>ID at UCSD Health</w:t>
      </w:r>
    </w:p>
    <w:p w14:paraId="03C991C5" w14:textId="7777777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0A60C954" w14:textId="2E56ADA9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Clinical Failures</w:t>
      </w:r>
    </w:p>
    <w:p w14:paraId="4E50F945" w14:textId="0EB6471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200</w:t>
      </w:r>
      <w:r w:rsidR="004A5826">
        <w:rPr>
          <w:rFonts w:ascii="Arial" w:hAnsi="Arial" w:cs="Arial"/>
          <w:bCs/>
          <w:color w:val="auto"/>
          <w:sz w:val="24"/>
          <w:szCs w:val="24"/>
        </w:rPr>
        <w:t xml:space="preserve">9, </w:t>
      </w:r>
      <w:r w:rsidR="008848D0">
        <w:rPr>
          <w:rFonts w:ascii="Arial" w:hAnsi="Arial" w:cs="Arial"/>
          <w:bCs/>
          <w:color w:val="auto"/>
          <w:sz w:val="24"/>
          <w:szCs w:val="24"/>
        </w:rPr>
        <w:t xml:space="preserve">Misdiagnosis of my own cerebellar stroke as </w:t>
      </w:r>
      <w:proofErr w:type="spellStart"/>
      <w:r w:rsidR="008F2DBA">
        <w:rPr>
          <w:rFonts w:ascii="Arial" w:hAnsi="Arial" w:cs="Arial"/>
          <w:bCs/>
          <w:color w:val="auto"/>
          <w:sz w:val="24"/>
          <w:szCs w:val="24"/>
        </w:rPr>
        <w:t>vestibulitis</w:t>
      </w:r>
      <w:proofErr w:type="spellEnd"/>
    </w:p>
    <w:p w14:paraId="01D1EAB1" w14:textId="0E5812F8" w:rsidR="008F2DBA" w:rsidRDefault="008F2DBA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2012, </w:t>
      </w:r>
      <w:r w:rsidR="0054711C">
        <w:rPr>
          <w:rFonts w:ascii="Arial" w:hAnsi="Arial" w:cs="Arial"/>
          <w:bCs/>
          <w:color w:val="auto"/>
          <w:sz w:val="24"/>
          <w:szCs w:val="24"/>
        </w:rPr>
        <w:t>Misdiagnosis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of my father’s epidural abscess</w:t>
      </w:r>
      <w:r w:rsidR="0054711C">
        <w:rPr>
          <w:rFonts w:ascii="Arial" w:hAnsi="Arial" w:cs="Arial"/>
          <w:bCs/>
          <w:color w:val="auto"/>
          <w:sz w:val="24"/>
          <w:szCs w:val="24"/>
        </w:rPr>
        <w:t xml:space="preserve"> as back strain</w:t>
      </w:r>
    </w:p>
    <w:p w14:paraId="63DC7368" w14:textId="6B82EBC4" w:rsidR="00D4092C" w:rsidRDefault="00D4092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2018, Missed Candida abscess in patient’s brain stem</w:t>
      </w:r>
      <w:r w:rsidR="00D74006">
        <w:rPr>
          <w:rFonts w:ascii="Arial" w:hAnsi="Arial" w:cs="Arial"/>
          <w:bCs/>
          <w:color w:val="auto"/>
          <w:sz w:val="24"/>
          <w:szCs w:val="24"/>
        </w:rPr>
        <w:t>. He died.</w:t>
      </w:r>
    </w:p>
    <w:p w14:paraId="16FAAC56" w14:textId="77777777" w:rsidR="0054711C" w:rsidRPr="002D6377" w:rsidRDefault="0054711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4E67A32B" w14:textId="65C9928D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Research Failures</w:t>
      </w:r>
    </w:p>
    <w:p w14:paraId="010808E3" w14:textId="25D902C1" w:rsidR="00B8463D" w:rsidRPr="00DB59BE" w:rsidRDefault="00BF05A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2010, Contaminated sequences originally included in published paper. Butler et al.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, Smith. </w:t>
      </w:r>
      <w:proofErr w:type="spellStart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Sci</w:t>
      </w:r>
      <w:proofErr w:type="spellEnd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Transl</w:t>
      </w:r>
      <w:proofErr w:type="spellEnd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Med</w:t>
      </w:r>
      <w:r w:rsidR="00F0723C" w:rsidRPr="00F0723C">
        <w:rPr>
          <w:rFonts w:ascii="Arial" w:hAnsi="Arial" w:cs="Arial"/>
          <w:bCs/>
          <w:color w:val="auto"/>
          <w:sz w:val="24"/>
          <w:szCs w:val="24"/>
        </w:rPr>
        <w:t>. 2010 Feb 10;2(18):18re1.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 Clarified in </w:t>
      </w:r>
      <w:r w:rsidR="00184762">
        <w:rPr>
          <w:rFonts w:ascii="Arial" w:hAnsi="Arial" w:cs="Arial"/>
          <w:bCs/>
          <w:color w:val="auto"/>
          <w:sz w:val="24"/>
          <w:szCs w:val="24"/>
        </w:rPr>
        <w:t xml:space="preserve">Heath et al. </w:t>
      </w:r>
      <w:proofErr w:type="spellStart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Sci</w:t>
      </w:r>
      <w:proofErr w:type="spellEnd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Transl</w:t>
      </w:r>
      <w:proofErr w:type="spellEnd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</w:t>
      </w:r>
      <w:r w:rsidR="00184762" w:rsidRPr="00DB59BE">
        <w:rPr>
          <w:rFonts w:ascii="Arial" w:hAnsi="Arial" w:cs="Arial"/>
          <w:bCs/>
          <w:i/>
          <w:iCs/>
          <w:color w:val="auto"/>
          <w:sz w:val="24"/>
          <w:szCs w:val="24"/>
        </w:rPr>
        <w:t>Med.</w:t>
      </w:r>
      <w:r w:rsidR="00184762" w:rsidRPr="00DB59BE">
        <w:rPr>
          <w:rFonts w:ascii="Arial" w:hAnsi="Arial" w:cs="Arial"/>
          <w:bCs/>
          <w:color w:val="auto"/>
          <w:sz w:val="24"/>
          <w:szCs w:val="24"/>
        </w:rPr>
        <w:t xml:space="preserve"> 2010 Sep 22;2(50):50le1.</w:t>
      </w:r>
    </w:p>
    <w:p w14:paraId="114B6EB9" w14:textId="3CF0781C" w:rsidR="00DB59BE" w:rsidRPr="00DB59BE" w:rsidRDefault="00DB59BE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 w:rsidRPr="00DB59BE">
        <w:rPr>
          <w:rFonts w:ascii="Arial" w:hAnsi="Arial" w:cs="Arial"/>
          <w:bCs/>
          <w:color w:val="auto"/>
          <w:sz w:val="24"/>
          <w:szCs w:val="24"/>
        </w:rPr>
        <w:t xml:space="preserve">2020, </w:t>
      </w:r>
      <w:bookmarkStart w:id="0" w:name="_Toc36042000"/>
      <w:bookmarkStart w:id="1" w:name="_Toc36045163"/>
      <w:bookmarkStart w:id="2" w:name="_Toc36045327"/>
      <w:bookmarkStart w:id="3" w:name="_Toc36045485"/>
      <w:r w:rsidRPr="00DB59BE">
        <w:rPr>
          <w:rFonts w:ascii="Arial" w:hAnsi="Arial" w:cs="Arial"/>
          <w:sz w:val="24"/>
          <w:szCs w:val="24"/>
        </w:rPr>
        <w:t xml:space="preserve">A Randomized, Double-blind, Placebo-controlled Trial to Evaluate the Efficacy of </w:t>
      </w:r>
      <w:proofErr w:type="spellStart"/>
      <w:r w:rsidRPr="00DB59BE">
        <w:rPr>
          <w:rFonts w:ascii="Arial" w:hAnsi="Arial" w:cs="Arial"/>
          <w:sz w:val="24"/>
          <w:szCs w:val="24"/>
        </w:rPr>
        <w:t>Hydroxychloroquine</w:t>
      </w:r>
      <w:proofErr w:type="spellEnd"/>
      <w:r w:rsidRPr="00DB59BE">
        <w:rPr>
          <w:rFonts w:ascii="Arial" w:hAnsi="Arial" w:cs="Arial"/>
          <w:sz w:val="24"/>
          <w:szCs w:val="24"/>
        </w:rPr>
        <w:t xml:space="preserve"> and Azithromycin to Prevent Hospitalization or Death in Persons with COVID-19</w:t>
      </w:r>
      <w:bookmarkEnd w:id="0"/>
      <w:bookmarkEnd w:id="1"/>
      <w:bookmarkEnd w:id="2"/>
      <w:bookmarkEnd w:id="3"/>
      <w:r w:rsidRPr="00DB59B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B59BE">
        <w:rPr>
          <w:rFonts w:ascii="Arial" w:hAnsi="Arial" w:cs="Arial"/>
          <w:bCs/>
          <w:color w:val="auto"/>
          <w:sz w:val="24"/>
          <w:szCs w:val="24"/>
        </w:rPr>
        <w:t>HAz</w:t>
      </w:r>
      <w:proofErr w:type="spellEnd"/>
      <w:r w:rsidRPr="00DB59BE">
        <w:rPr>
          <w:rFonts w:ascii="Arial" w:hAnsi="Arial" w:cs="Arial"/>
          <w:bCs/>
          <w:color w:val="auto"/>
          <w:sz w:val="24"/>
          <w:szCs w:val="24"/>
        </w:rPr>
        <w:t xml:space="preserve"> COVID Trial) stopped 6 weeks after starting for lack of enrollment.</w:t>
      </w:r>
    </w:p>
    <w:p w14:paraId="1FD46EDD" w14:textId="77777777" w:rsidR="00B8463D" w:rsidRPr="00B8463D" w:rsidRDefault="00B8463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bookmarkStart w:id="4" w:name="_GoBack"/>
      <w:bookmarkEnd w:id="4"/>
    </w:p>
    <w:p w14:paraId="53F01800" w14:textId="236E02A1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Research and Research Society Positions</w:t>
      </w:r>
      <w:r w:rsidR="007E13EF">
        <w:rPr>
          <w:rFonts w:ascii="Arial" w:hAnsi="Arial" w:cs="Arial"/>
          <w:b/>
          <w:color w:val="auto"/>
          <w:sz w:val="24"/>
          <w:szCs w:val="24"/>
        </w:rPr>
        <w:t xml:space="preserve"> I Did Not Get</w:t>
      </w:r>
    </w:p>
    <w:p w14:paraId="3CD5A386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2017 AIDS Clinical Trials Group Vice-Chair of HIV Reservoirs Transformative Scientific Group </w:t>
      </w:r>
    </w:p>
    <w:p w14:paraId="6AEF184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18267E0" w14:textId="7F406984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Fellowships and Honors</w:t>
      </w:r>
      <w:r w:rsidR="00D63862" w:rsidRPr="007E13EF">
        <w:rPr>
          <w:rFonts w:ascii="Arial" w:hAnsi="Arial" w:cs="Arial"/>
          <w:b/>
          <w:color w:val="auto"/>
          <w:sz w:val="24"/>
          <w:szCs w:val="24"/>
        </w:rPr>
        <w:t xml:space="preserve"> Not </w:t>
      </w:r>
      <w:r w:rsidR="007E13EF">
        <w:rPr>
          <w:rFonts w:ascii="Arial" w:hAnsi="Arial" w:cs="Arial"/>
          <w:b/>
          <w:color w:val="auto"/>
          <w:sz w:val="24"/>
          <w:szCs w:val="24"/>
        </w:rPr>
        <w:t>Awarded</w:t>
      </w:r>
    </w:p>
    <w:p w14:paraId="32D7FCB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198</w:t>
      </w:r>
      <w:r w:rsidR="00052DFD" w:rsidRPr="007E13EF">
        <w:rPr>
          <w:rFonts w:ascii="Arial" w:hAnsi="Arial" w:cs="Arial"/>
          <w:color w:val="auto"/>
          <w:sz w:val="24"/>
          <w:szCs w:val="24"/>
        </w:rPr>
        <w:t>5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Red Bank Junior High Honor Society</w:t>
      </w:r>
    </w:p>
    <w:p w14:paraId="23074B41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1996 Senior Medical Student Internal Medicine Award</w:t>
      </w:r>
    </w:p>
    <w:p w14:paraId="69DED4BA" w14:textId="06F7C67D" w:rsidR="00182131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200</w:t>
      </w:r>
      <w:r w:rsidR="007E45F1">
        <w:rPr>
          <w:rFonts w:ascii="Arial" w:hAnsi="Arial" w:cs="Arial"/>
          <w:color w:val="auto"/>
          <w:sz w:val="24"/>
          <w:szCs w:val="24"/>
        </w:rPr>
        <w:t>2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Doris Duke Clinical Scientist Program </w:t>
      </w:r>
    </w:p>
    <w:p w14:paraId="6A865DB5" w14:textId="42863462" w:rsidR="007E45F1" w:rsidRPr="007E13EF" w:rsidRDefault="007E45F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2008 Burroughs Wellcome Career Award</w:t>
      </w:r>
    </w:p>
    <w:p w14:paraId="2493D4C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2016 Howard Hughes Medical Institute </w:t>
      </w:r>
    </w:p>
    <w:p w14:paraId="56570E77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2018 McArthur Foundation Genius Grant</w:t>
      </w:r>
    </w:p>
    <w:p w14:paraId="64D2D733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96B5EB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Journals Never Accepting One of My Manuscripts</w:t>
      </w:r>
    </w:p>
    <w:p w14:paraId="3BCDAB8C" w14:textId="498C48FE" w:rsidR="00182131" w:rsidRPr="00ED5368" w:rsidRDefault="00A50B8F" w:rsidP="00D63862">
      <w:pPr>
        <w:pStyle w:val="Body"/>
        <w:spacing w:after="60"/>
        <w:rPr>
          <w:rFonts w:ascii="Arial" w:hAnsi="Arial" w:cs="Arial"/>
          <w:i/>
          <w:color w:val="auto"/>
          <w:sz w:val="24"/>
          <w:szCs w:val="24"/>
        </w:rPr>
      </w:pPr>
      <w:r w:rsidRPr="00ED5368">
        <w:rPr>
          <w:rFonts w:ascii="Arial" w:hAnsi="Arial" w:cs="Arial"/>
          <w:i/>
          <w:color w:val="auto"/>
          <w:sz w:val="24"/>
          <w:szCs w:val="24"/>
        </w:rPr>
        <w:t xml:space="preserve">Nature, </w:t>
      </w:r>
      <w:proofErr w:type="spellStart"/>
      <w:r w:rsidRPr="00ED5368">
        <w:rPr>
          <w:rFonts w:ascii="Arial" w:hAnsi="Arial" w:cs="Arial"/>
          <w:i/>
          <w:color w:val="auto"/>
          <w:sz w:val="24"/>
          <w:szCs w:val="24"/>
        </w:rPr>
        <w:t>eLife</w:t>
      </w:r>
      <w:proofErr w:type="spellEnd"/>
      <w:r w:rsidRPr="00ED5368">
        <w:rPr>
          <w:rFonts w:ascii="Arial" w:hAnsi="Arial" w:cs="Arial"/>
          <w:i/>
          <w:color w:val="auto"/>
          <w:sz w:val="24"/>
          <w:szCs w:val="24"/>
        </w:rPr>
        <w:t xml:space="preserve">, Lancet, </w:t>
      </w:r>
      <w:proofErr w:type="spellStart"/>
      <w:r w:rsidRPr="00ED5368">
        <w:rPr>
          <w:rFonts w:ascii="Arial" w:hAnsi="Arial" w:cs="Arial"/>
          <w:i/>
          <w:color w:val="auto"/>
          <w:sz w:val="24"/>
          <w:szCs w:val="24"/>
        </w:rPr>
        <w:t>PLoS</w:t>
      </w:r>
      <w:proofErr w:type="spellEnd"/>
      <w:r w:rsidRPr="00ED5368">
        <w:rPr>
          <w:rFonts w:ascii="Arial" w:hAnsi="Arial" w:cs="Arial"/>
          <w:i/>
          <w:color w:val="auto"/>
          <w:sz w:val="24"/>
          <w:szCs w:val="24"/>
        </w:rPr>
        <w:t xml:space="preserve"> Biology</w:t>
      </w:r>
    </w:p>
    <w:p w14:paraId="587E8C6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5463FD0" w14:textId="77777777" w:rsidR="00ED5368" w:rsidRDefault="00ED5368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Highest Number of Rejections for a Paper Until Published: </w:t>
      </w:r>
    </w:p>
    <w:p w14:paraId="0222D0A3" w14:textId="330AE196" w:rsidR="00ED5368" w:rsidRDefault="00ED5368" w:rsidP="007E13EF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ED5368">
        <w:rPr>
          <w:rFonts w:ascii="Arial" w:hAnsi="Arial" w:cs="Arial"/>
          <w:color w:val="auto"/>
          <w:sz w:val="24"/>
          <w:szCs w:val="24"/>
        </w:rPr>
        <w:t xml:space="preserve">11 (Smith et al. </w:t>
      </w:r>
      <w:r w:rsidRPr="00ED5368">
        <w:rPr>
          <w:rFonts w:ascii="Arial" w:hAnsi="Arial" w:cs="Arial"/>
          <w:i/>
          <w:color w:val="auto"/>
          <w:sz w:val="24"/>
          <w:szCs w:val="24"/>
        </w:rPr>
        <w:t>Virology</w:t>
      </w:r>
      <w:r w:rsidRPr="00ED5368">
        <w:rPr>
          <w:rFonts w:ascii="Arial" w:hAnsi="Arial" w:cs="Arial"/>
          <w:color w:val="auto"/>
          <w:sz w:val="24"/>
          <w:szCs w:val="24"/>
        </w:rPr>
        <w:t xml:space="preserve"> 2006)</w:t>
      </w:r>
    </w:p>
    <w:p w14:paraId="437CF4DC" w14:textId="77777777" w:rsidR="00ED5368" w:rsidRDefault="00ED5368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6E77DBE6" w14:textId="0A0B4FA0" w:rsidR="007E13EF" w:rsidRPr="007E13EF" w:rsidRDefault="00A50B8F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Grants Not Awarded</w:t>
      </w:r>
      <w:r w:rsidR="007E13EF" w:rsidRPr="007E13E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E13EF" w:rsidRP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9A42BC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and counting</w:t>
      </w:r>
    </w:p>
    <w:p w14:paraId="073BFCCC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2AC374D" w14:textId="77777777" w:rsidR="009A42BC" w:rsidRDefault="009A42BC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5DA5DD7" w14:textId="78E05695" w:rsidR="009A42BC" w:rsidRPr="009A42BC" w:rsidRDefault="00897170" w:rsidP="009A42BC">
      <w:pPr>
        <w:rPr>
          <w:rFonts w:ascii="Arial" w:hAnsi="Arial" w:cs="Arial"/>
          <w:szCs w:val="22"/>
        </w:rPr>
      </w:pPr>
      <w:hyperlink r:id="rId7" w:tgtFrame="_blank" w:history="1">
        <w:r w:rsidR="009A42BC" w:rsidRPr="009A42BC">
          <w:rPr>
            <w:rStyle w:val="Hyperlink"/>
            <w:rFonts w:ascii="Arial" w:hAnsi="Arial" w:cs="Arial"/>
            <w:szCs w:val="22"/>
            <w:u w:val="none"/>
          </w:rPr>
          <w:t>R01DK123747-01</w:t>
        </w:r>
      </w:hyperlink>
    </w:p>
    <w:p w14:paraId="4048C406" w14:textId="6E5E0303" w:rsidR="009A42BC" w:rsidRDefault="009A42BC" w:rsidP="009A42BC">
      <w:pPr>
        <w:rPr>
          <w:rFonts w:ascii="Arial" w:hAnsi="Arial" w:cs="Arial"/>
          <w:szCs w:val="22"/>
          <w:shd w:val="clear" w:color="auto" w:fill="FFFFFF"/>
        </w:rPr>
      </w:pPr>
      <w:r w:rsidRPr="009A42BC">
        <w:rPr>
          <w:rFonts w:ascii="Arial" w:hAnsi="Arial" w:cs="Arial"/>
          <w:szCs w:val="22"/>
          <w:shd w:val="clear" w:color="auto" w:fill="FFFFFF"/>
        </w:rPr>
        <w:t>12/01/2019-11/30/2024</w:t>
      </w:r>
    </w:p>
    <w:p w14:paraId="27A68E44" w14:textId="16086ECE" w:rsidR="009A42BC" w:rsidRPr="009A42BC" w:rsidRDefault="009A42BC" w:rsidP="009A42B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shd w:val="clear" w:color="auto" w:fill="FFFFFF"/>
        </w:rPr>
        <w:t>The HIV Persistence Challenge in Blood and Gut</w:t>
      </w:r>
    </w:p>
    <w:p w14:paraId="233DF03B" w14:textId="77777777" w:rsidR="009A42BC" w:rsidRDefault="009A42BC" w:rsidP="007E13EF">
      <w:pPr>
        <w:shd w:val="clear" w:color="auto" w:fill="FFFFFF" w:themeFill="background1"/>
        <w:rPr>
          <w:rFonts w:ascii="Arial" w:hAnsi="Arial" w:cs="Arial"/>
          <w:color w:val="333333"/>
          <w:sz w:val="21"/>
          <w:szCs w:val="21"/>
          <w:shd w:val="clear" w:color="auto" w:fill="E8E8E8"/>
        </w:rPr>
      </w:pPr>
    </w:p>
    <w:p w14:paraId="235DC380" w14:textId="594FFDF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R01CA239279</w:t>
      </w:r>
    </w:p>
    <w:p w14:paraId="5F21D17A" w14:textId="6EB98B4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04/01/2019 - 03/31/2024</w:t>
      </w:r>
      <w:r>
        <w:rPr>
          <w:rFonts w:ascii="Arial" w:eastAsia="Times New Roman" w:hAnsi="Arial" w:cs="Arial"/>
        </w:rPr>
        <w:t xml:space="preserve"> </w:t>
      </w:r>
    </w:p>
    <w:p w14:paraId="2F6E1634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Impact of HIV Integration in Susceptible Immune Cells on Tumor Microenvironments</w:t>
      </w:r>
    </w:p>
    <w:p w14:paraId="2D569D69" w14:textId="77777777" w:rsidR="007E13EF" w:rsidRPr="007E13EF" w:rsidRDefault="007E13EF" w:rsidP="007E13EF">
      <w:pPr>
        <w:shd w:val="clear" w:color="auto" w:fill="FFFFFF" w:themeFill="background1"/>
        <w:rPr>
          <w:rFonts w:ascii="Arial" w:hAnsi="Arial" w:cs="Arial"/>
        </w:rPr>
      </w:pPr>
    </w:p>
    <w:p w14:paraId="6EE19AC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R01DK119934</w:t>
      </w:r>
    </w:p>
    <w:p w14:paraId="5FFC0276" w14:textId="1BDFB68C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12/01/2018 - 11/30/2023</w:t>
      </w:r>
      <w:r>
        <w:rPr>
          <w:rFonts w:ascii="Arial" w:eastAsia="Times New Roman" w:hAnsi="Arial" w:cs="Arial"/>
        </w:rPr>
        <w:t xml:space="preserve"> </w:t>
      </w:r>
    </w:p>
    <w:p w14:paraId="61F7430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Immune and Microbiome Environments in the Gut Impact HIV Reservoirs</w:t>
      </w:r>
    </w:p>
    <w:p w14:paraId="65D26AE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45C358D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R38AI140294</w:t>
      </w:r>
    </w:p>
    <w:p w14:paraId="707F31F2" w14:textId="4DDFDD63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07/01/2018 - 06/30/2022</w:t>
      </w:r>
      <w:r>
        <w:rPr>
          <w:rFonts w:ascii="Arial" w:eastAsia="Times New Roman" w:hAnsi="Arial" w:cs="Arial"/>
        </w:rPr>
        <w:t xml:space="preserve"> </w:t>
      </w:r>
    </w:p>
    <w:p w14:paraId="5AABF4F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Spurring Careers in Infectious Disease Research (SCIDR)</w:t>
      </w:r>
    </w:p>
    <w:p w14:paraId="11E0AE4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738A7C6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I01BX002937</w:t>
      </w:r>
    </w:p>
    <w:p w14:paraId="22D39ED7" w14:textId="5CCE97C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10/01/2015 - 09/30/2019</w:t>
      </w:r>
      <w:r>
        <w:rPr>
          <w:rFonts w:ascii="Arial" w:eastAsia="Times New Roman" w:hAnsi="Arial" w:cs="Arial"/>
        </w:rPr>
        <w:t xml:space="preserve"> </w:t>
      </w:r>
    </w:p>
    <w:p w14:paraId="2B8157B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How age affects clinical vaccine's ability to stimulate the HIV reservoir </w:t>
      </w:r>
    </w:p>
    <w:p w14:paraId="1C0F483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15186E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I01BX002396</w:t>
      </w:r>
    </w:p>
    <w:p w14:paraId="7FB0EC22" w14:textId="4E5C0FB2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10/01/2014 - 09/30/2018</w:t>
      </w:r>
      <w:r>
        <w:rPr>
          <w:rFonts w:ascii="Arial" w:eastAsia="Times New Roman" w:hAnsi="Arial" w:cs="Arial"/>
        </w:rPr>
        <w:t xml:space="preserve"> </w:t>
      </w:r>
    </w:p>
    <w:p w14:paraId="415FD89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CMV Replication, Immune Activation and HIV Reservoir </w:t>
      </w:r>
    </w:p>
    <w:p w14:paraId="1505565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  <w:b/>
          <w:bCs/>
        </w:rPr>
      </w:pPr>
    </w:p>
    <w:p w14:paraId="08CE7C5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I01BX000746</w:t>
      </w:r>
    </w:p>
    <w:p w14:paraId="7484A736" w14:textId="076C7C80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04/01/2010 - 03/31/2014</w:t>
      </w:r>
      <w:r>
        <w:rPr>
          <w:rFonts w:ascii="Arial" w:eastAsia="Times New Roman" w:hAnsi="Arial" w:cs="Arial"/>
        </w:rPr>
        <w:t xml:space="preserve"> </w:t>
      </w:r>
    </w:p>
    <w:p w14:paraId="200FB6C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Pooled Nucleic Acid Testing to Detect Antiretroviral Treatment Failure</w:t>
      </w:r>
    </w:p>
    <w:p w14:paraId="15E2F8E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  <w:b/>
          <w:bCs/>
        </w:rPr>
      </w:pPr>
    </w:p>
    <w:p w14:paraId="3F74B51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U01AI131288</w:t>
      </w:r>
    </w:p>
    <w:p w14:paraId="7B547CD6" w14:textId="221713C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03/01/2017 - 02/28/2022</w:t>
      </w:r>
      <w:r>
        <w:rPr>
          <w:rFonts w:ascii="Arial" w:eastAsia="Times New Roman" w:hAnsi="Arial" w:cs="Arial"/>
        </w:rPr>
        <w:t xml:space="preserve"> </w:t>
      </w:r>
    </w:p>
    <w:p w14:paraId="7346082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lastRenderedPageBreak/>
        <w:t>Acitretin</w:t>
      </w:r>
      <w:proofErr w:type="spellEnd"/>
      <w:r w:rsidRPr="007E13EF">
        <w:rPr>
          <w:rFonts w:ascii="Arial" w:eastAsia="Times New Roman" w:hAnsi="Arial" w:cs="Arial"/>
        </w:rPr>
        <w:t xml:space="preserve"> to Reverse HIV Latency and Stimulate Innate Immune Responses to Clear Reservoirs </w:t>
      </w:r>
    </w:p>
    <w:p w14:paraId="60B3243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3815BC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UM1AI126618</w:t>
      </w:r>
    </w:p>
    <w:p w14:paraId="24AA9632" w14:textId="527466F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07/01/2016 - 06/30/2021</w:t>
      </w:r>
      <w:r>
        <w:rPr>
          <w:rFonts w:ascii="Arial" w:eastAsia="Times New Roman" w:hAnsi="Arial" w:cs="Arial"/>
        </w:rPr>
        <w:t xml:space="preserve"> </w:t>
      </w:r>
    </w:p>
    <w:p w14:paraId="3F50B8C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Martin Delaney Legacy </w:t>
      </w:r>
      <w:proofErr w:type="spellStart"/>
      <w:r w:rsidRPr="007E13EF">
        <w:rPr>
          <w:rFonts w:ascii="Arial" w:eastAsia="Times New Roman" w:hAnsi="Arial" w:cs="Arial"/>
        </w:rPr>
        <w:t>Collaboratory</w:t>
      </w:r>
      <w:proofErr w:type="spellEnd"/>
      <w:r w:rsidRPr="007E13EF">
        <w:rPr>
          <w:rFonts w:ascii="Arial" w:eastAsia="Times New Roman" w:hAnsi="Arial" w:cs="Arial"/>
        </w:rPr>
        <w:t> </w:t>
      </w:r>
    </w:p>
    <w:p w14:paraId="16CDA87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AC4FF4C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R01DA041739</w:t>
      </w:r>
    </w:p>
    <w:p w14:paraId="2283028B" w14:textId="3A6F918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04/01/2016 - 03/31/2021</w:t>
      </w:r>
      <w:r>
        <w:rPr>
          <w:rFonts w:ascii="Arial" w:eastAsia="Times New Roman" w:hAnsi="Arial" w:cs="Arial"/>
        </w:rPr>
        <w:t xml:space="preserve"> </w:t>
      </w:r>
    </w:p>
    <w:p w14:paraId="170552C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The Last Gift: development of an end-of-life translational model to characterize the HIV reservoir </w:t>
      </w:r>
    </w:p>
    <w:p w14:paraId="4244A22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E0DD5E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R01NS094063</w:t>
      </w:r>
    </w:p>
    <w:p w14:paraId="53D33AE2" w14:textId="55A172C3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07/01/2015 - 06/30/2020</w:t>
      </w:r>
      <w:r>
        <w:rPr>
          <w:rFonts w:ascii="Arial" w:eastAsia="Times New Roman" w:hAnsi="Arial" w:cs="Arial"/>
        </w:rPr>
        <w:t xml:space="preserve"> </w:t>
      </w:r>
    </w:p>
    <w:p w14:paraId="6986CCA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A Multi-</w:t>
      </w:r>
      <w:proofErr w:type="gramStart"/>
      <w:r w:rsidRPr="007E13EF">
        <w:rPr>
          <w:rFonts w:ascii="Arial" w:eastAsia="Times New Roman" w:hAnsi="Arial" w:cs="Arial"/>
        </w:rPr>
        <w:t>site</w:t>
      </w:r>
      <w:proofErr w:type="gramEnd"/>
      <w:r w:rsidRPr="007E13EF">
        <w:rPr>
          <w:rFonts w:ascii="Arial" w:eastAsia="Times New Roman" w:hAnsi="Arial" w:cs="Arial"/>
        </w:rPr>
        <w:t xml:space="preserve"> Investigation into the Effect of HIV Clade on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</w:p>
    <w:p w14:paraId="73656F90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575EC2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R01MH083552</w:t>
      </w:r>
    </w:p>
    <w:p w14:paraId="67F1BCAE" w14:textId="344FA22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09/08/2008 - 06/30/2019</w:t>
      </w:r>
      <w:r>
        <w:rPr>
          <w:rFonts w:ascii="Arial" w:eastAsia="Times New Roman" w:hAnsi="Arial" w:cs="Arial"/>
        </w:rPr>
        <w:t xml:space="preserve"> </w:t>
      </w:r>
    </w:p>
    <w:p w14:paraId="3FE04C9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A Multi-</w:t>
      </w:r>
      <w:proofErr w:type="gramStart"/>
      <w:r w:rsidRPr="007E13EF">
        <w:rPr>
          <w:rFonts w:ascii="Arial" w:eastAsia="Times New Roman" w:hAnsi="Arial" w:cs="Arial"/>
        </w:rPr>
        <w:t>site</w:t>
      </w:r>
      <w:proofErr w:type="gramEnd"/>
      <w:r w:rsidRPr="007E13EF">
        <w:rPr>
          <w:rFonts w:ascii="Arial" w:eastAsia="Times New Roman" w:hAnsi="Arial" w:cs="Arial"/>
        </w:rPr>
        <w:t xml:space="preserve"> Investigation into the Effect of HIV Clade on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</w:p>
    <w:p w14:paraId="1AE7B7A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467CE68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X02DA034381</w:t>
      </w:r>
    </w:p>
    <w:p w14:paraId="40A545C7" w14:textId="5FA9521D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09/30/2012 - 07/31/2017</w:t>
      </w:r>
      <w:r>
        <w:rPr>
          <w:rFonts w:ascii="Arial" w:eastAsia="Times New Roman" w:hAnsi="Arial" w:cs="Arial"/>
        </w:rPr>
        <w:t xml:space="preserve"> </w:t>
      </w:r>
    </w:p>
    <w:p w14:paraId="1F72B09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Real-time HIV Epidemiology for Targeted HIV Prevention</w:t>
      </w:r>
    </w:p>
    <w:p w14:paraId="0DEE88A0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2FC12D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R21AI119925</w:t>
      </w:r>
    </w:p>
    <w:p w14:paraId="6B6B2B66" w14:textId="4A3EB52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07/01/2015 - 06/30/2017</w:t>
      </w:r>
      <w:r>
        <w:rPr>
          <w:rFonts w:ascii="Arial" w:eastAsia="Times New Roman" w:hAnsi="Arial" w:cs="Arial"/>
        </w:rPr>
        <w:t xml:space="preserve"> </w:t>
      </w:r>
    </w:p>
    <w:p w14:paraId="096CE6D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Point of Care Nucleic Acid Testing for Viral Pathogens</w:t>
      </w:r>
    </w:p>
    <w:p w14:paraId="31E0601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07D3C6C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R01MH095252</w:t>
      </w:r>
    </w:p>
    <w:p w14:paraId="627D6109" w14:textId="6D797B0F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07/01/2011 - 06/30/2016</w:t>
      </w:r>
      <w:r>
        <w:rPr>
          <w:rFonts w:ascii="Arial" w:eastAsia="Times New Roman" w:hAnsi="Arial" w:cs="Arial"/>
        </w:rPr>
        <w:t xml:space="preserve"> </w:t>
      </w:r>
    </w:p>
    <w:p w14:paraId="7F007E9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t>Virologic</w:t>
      </w:r>
      <w:proofErr w:type="spellEnd"/>
      <w:r w:rsidRPr="007E13EF">
        <w:rPr>
          <w:rFonts w:ascii="Arial" w:eastAsia="Times New Roman" w:hAnsi="Arial" w:cs="Arial"/>
        </w:rPr>
        <w:t xml:space="preserve"> Correlates of HIV Associated Neurocognitive Disorder</w:t>
      </w:r>
    </w:p>
    <w:p w14:paraId="51047AE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33EB13D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R25TW009473</w:t>
      </w:r>
    </w:p>
    <w:p w14:paraId="5C64A326" w14:textId="186EBA21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09/01/2012 - 08/31/2015</w:t>
      </w:r>
      <w:r>
        <w:rPr>
          <w:rFonts w:ascii="Arial" w:eastAsia="Times New Roman" w:hAnsi="Arial" w:cs="Arial"/>
        </w:rPr>
        <w:t xml:space="preserve"> </w:t>
      </w:r>
    </w:p>
    <w:p w14:paraId="1BD3E1A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t>NeuroAIDS</w:t>
      </w:r>
      <w:proofErr w:type="spellEnd"/>
      <w:r w:rsidRPr="007E13EF">
        <w:rPr>
          <w:rFonts w:ascii="Arial" w:eastAsia="Times New Roman" w:hAnsi="Arial" w:cs="Arial"/>
        </w:rPr>
        <w:t xml:space="preserve"> Fellowship in Mozambique</w:t>
      </w:r>
    </w:p>
    <w:p w14:paraId="2A85101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4DC6702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R01MH079711</w:t>
      </w:r>
    </w:p>
    <w:p w14:paraId="50C9A4C4" w14:textId="4607E238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07/01/2007 - 06/30/2012</w:t>
      </w:r>
      <w:r>
        <w:rPr>
          <w:rFonts w:ascii="Arial" w:eastAsia="Times New Roman" w:hAnsi="Arial" w:cs="Arial"/>
        </w:rPr>
        <w:t xml:space="preserve"> </w:t>
      </w:r>
    </w:p>
    <w:p w14:paraId="62C2E52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Neuropsychological Impairment During Acute &amp; Early HIV Infection</w:t>
      </w:r>
    </w:p>
    <w:p w14:paraId="69DE870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8EEDA4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R21MH084513</w:t>
      </w:r>
    </w:p>
    <w:p w14:paraId="1E39B61C" w14:textId="0326EA7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07/01/2008 - 06/30/2010</w:t>
      </w:r>
      <w:r>
        <w:rPr>
          <w:rFonts w:ascii="Arial" w:eastAsia="Times New Roman" w:hAnsi="Arial" w:cs="Arial"/>
        </w:rPr>
        <w:t xml:space="preserve"> </w:t>
      </w:r>
    </w:p>
    <w:p w14:paraId="270C067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HIV Associated Neurocognitive Dysfunction during Acute and Early HIV Infection</w:t>
      </w:r>
    </w:p>
    <w:p w14:paraId="13620411" w14:textId="77777777" w:rsidR="007E13EF" w:rsidRPr="007E13EF" w:rsidRDefault="007E13EF" w:rsidP="007E13EF">
      <w:pPr>
        <w:rPr>
          <w:rFonts w:ascii="Arial" w:eastAsia="Times New Roman" w:hAnsi="Arial" w:cs="Arial"/>
        </w:rPr>
      </w:pPr>
    </w:p>
    <w:p w14:paraId="3242B00E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R21AI143428</w:t>
      </w:r>
    </w:p>
    <w:p w14:paraId="4368E58C" w14:textId="59320A7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12/01/2018 - 11/30/2020</w:t>
      </w:r>
      <w:r>
        <w:rPr>
          <w:rFonts w:ascii="Arial" w:eastAsia="Times New Roman" w:hAnsi="Arial" w:cs="Arial"/>
        </w:rPr>
        <w:t xml:space="preserve"> </w:t>
      </w:r>
    </w:p>
    <w:p w14:paraId="2A3B0B3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lastRenderedPageBreak/>
        <w:t>Impact of HIV Integration in Susceptible Immune Cells on Tumor Microenvironments</w:t>
      </w:r>
    </w:p>
    <w:p w14:paraId="362B2C2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3148C954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R01AI116310</w:t>
      </w:r>
    </w:p>
    <w:p w14:paraId="50605F1A" w14:textId="655E508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12/01/2014 - 11/30/2019</w:t>
      </w:r>
      <w:r>
        <w:rPr>
          <w:rFonts w:ascii="Arial" w:eastAsia="Times New Roman" w:hAnsi="Arial" w:cs="Arial"/>
        </w:rPr>
        <w:t xml:space="preserve"> </w:t>
      </w:r>
    </w:p>
    <w:p w14:paraId="1C2D3C2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Perturbing the HIV Reservoir with Immune Stimulation</w:t>
      </w:r>
    </w:p>
    <w:p w14:paraId="0E6906CD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E369227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R01MH108152</w:t>
      </w:r>
    </w:p>
    <w:p w14:paraId="3E91DE66" w14:textId="3B7D8B91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07/01/2015 - 06/30/2018</w:t>
      </w:r>
      <w:r>
        <w:rPr>
          <w:rFonts w:ascii="Arial" w:eastAsia="Times New Roman" w:hAnsi="Arial" w:cs="Arial"/>
        </w:rPr>
        <w:t xml:space="preserve"> </w:t>
      </w:r>
    </w:p>
    <w:p w14:paraId="7D0DCF2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Effects of HIV-1 subtype on HIV DNA decay, molecular evolution and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  <w:r w:rsidRPr="007E13EF">
        <w:rPr>
          <w:rFonts w:ascii="Arial" w:eastAsia="Times New Roman" w:hAnsi="Arial" w:cs="Arial"/>
        </w:rPr>
        <w:t xml:space="preserve"> in China</w:t>
      </w:r>
    </w:p>
    <w:p w14:paraId="65F5FFB0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3CC02023" w14:textId="77777777" w:rsidR="007E13EF" w:rsidRPr="0083694C" w:rsidRDefault="00D63862" w:rsidP="007E13EF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r w:rsidRPr="0083694C">
        <w:rPr>
          <w:rFonts w:ascii="Arial" w:hAnsi="Arial" w:cs="Arial"/>
          <w:color w:val="auto"/>
          <w:sz w:val="20"/>
          <w:szCs w:val="20"/>
        </w:rPr>
        <w:t xml:space="preserve">*Inspired by Johannes Haushofer </w:t>
      </w:r>
      <w:r w:rsidR="007E13EF" w:rsidRPr="0083694C">
        <w:rPr>
          <w:rFonts w:ascii="Arial" w:hAnsi="Arial" w:cs="Arial"/>
          <w:color w:val="auto"/>
          <w:sz w:val="20"/>
          <w:szCs w:val="20"/>
        </w:rPr>
        <w:t xml:space="preserve">and Melanie Stefan </w:t>
      </w:r>
    </w:p>
    <w:p w14:paraId="295EF368" w14:textId="77777777" w:rsidR="00CD4027" w:rsidRPr="0083694C" w:rsidRDefault="00897170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https://www.princeton.edu/~joha/Johannes_Haushofer_CV_of_Failures.pdf</w:t>
        </w:r>
      </w:hyperlink>
    </w:p>
    <w:p w14:paraId="0CD8BB1B" w14:textId="77777777" w:rsidR="006A3AAB" w:rsidRPr="0083694C" w:rsidRDefault="00897170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9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www.nature.com/naturejobs/science/articles/10.1038/nj7322-467a</w:t>
        </w:r>
      </w:hyperlink>
    </w:p>
    <w:p w14:paraId="718EA0B8" w14:textId="77777777" w:rsidR="006A3AAB" w:rsidRPr="007E13EF" w:rsidRDefault="006A3AAB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B8AF9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sectPr w:rsidR="00182131" w:rsidRPr="007E13E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A534" w14:textId="77777777" w:rsidR="00897170" w:rsidRDefault="00897170">
      <w:r>
        <w:separator/>
      </w:r>
    </w:p>
  </w:endnote>
  <w:endnote w:type="continuationSeparator" w:id="0">
    <w:p w14:paraId="5B9A19B6" w14:textId="77777777" w:rsidR="00897170" w:rsidRDefault="008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0FF4" w14:textId="77777777" w:rsidR="00182131" w:rsidRDefault="001821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AC764" w14:textId="77777777" w:rsidR="00897170" w:rsidRDefault="00897170">
      <w:r>
        <w:separator/>
      </w:r>
    </w:p>
  </w:footnote>
  <w:footnote w:type="continuationSeparator" w:id="0">
    <w:p w14:paraId="746FA1A8" w14:textId="77777777" w:rsidR="00897170" w:rsidRDefault="0089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D95F" w14:textId="77777777" w:rsidR="00182131" w:rsidRDefault="001821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CCE"/>
    <w:multiLevelType w:val="hybridMultilevel"/>
    <w:tmpl w:val="4A784E92"/>
    <w:lvl w:ilvl="0" w:tplc="C25E37F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1"/>
    <w:rsid w:val="00052DFD"/>
    <w:rsid w:val="00182131"/>
    <w:rsid w:val="00184762"/>
    <w:rsid w:val="0029537D"/>
    <w:rsid w:val="002D6377"/>
    <w:rsid w:val="002F06D8"/>
    <w:rsid w:val="002F6C04"/>
    <w:rsid w:val="003007BE"/>
    <w:rsid w:val="003F0B50"/>
    <w:rsid w:val="004A5826"/>
    <w:rsid w:val="0054711C"/>
    <w:rsid w:val="00547B63"/>
    <w:rsid w:val="006A3AAB"/>
    <w:rsid w:val="006D23DA"/>
    <w:rsid w:val="007403F5"/>
    <w:rsid w:val="00790D50"/>
    <w:rsid w:val="007E13EF"/>
    <w:rsid w:val="007E45F1"/>
    <w:rsid w:val="0083694C"/>
    <w:rsid w:val="008848D0"/>
    <w:rsid w:val="00897170"/>
    <w:rsid w:val="008E2033"/>
    <w:rsid w:val="008F2DBA"/>
    <w:rsid w:val="009A42BC"/>
    <w:rsid w:val="00A50B8F"/>
    <w:rsid w:val="00B8463D"/>
    <w:rsid w:val="00BF05AD"/>
    <w:rsid w:val="00BF4991"/>
    <w:rsid w:val="00CC0316"/>
    <w:rsid w:val="00CD4027"/>
    <w:rsid w:val="00D4092C"/>
    <w:rsid w:val="00D63862"/>
    <w:rsid w:val="00D74006"/>
    <w:rsid w:val="00D74AEC"/>
    <w:rsid w:val="00D96B79"/>
    <w:rsid w:val="00DA38A1"/>
    <w:rsid w:val="00DA4034"/>
    <w:rsid w:val="00DB59BE"/>
    <w:rsid w:val="00DC47B2"/>
    <w:rsid w:val="00E35870"/>
    <w:rsid w:val="00ED5368"/>
    <w:rsid w:val="00ED6283"/>
    <w:rsid w:val="00EE4F71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1DEC"/>
  <w15:docId w15:val="{9C735934-91DF-4E51-8BD0-8AA8C3B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E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ton.edu/~joha/Johannes_Haushofer_CV_of_Fail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era.nih.gov/grantfolder/viewCommonsStatus.era?encryptedParam=(v2)ETMsDgAAAWv9QyHuABRBRVMvQ0JDL1BLQ1M1UGFkZGluZwCAABAAEFO-mCL4IactS6HNie0jOpgAAAAQI2GyDQwK2_dK-Ks9O5trTQAUDUQjJ4Yj0e78KsIbDbrWmVgNZMo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aturejobs/science/articles/10.1038/nj7322-467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Smith</dc:creator>
  <cp:lastModifiedBy>daveysmith</cp:lastModifiedBy>
  <cp:revision>2</cp:revision>
  <dcterms:created xsi:type="dcterms:W3CDTF">2020-06-21T22:07:00Z</dcterms:created>
  <dcterms:modified xsi:type="dcterms:W3CDTF">2020-06-21T22:07:00Z</dcterms:modified>
</cp:coreProperties>
</file>